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D469" w14:textId="77777777" w:rsidR="00D032C6" w:rsidRPr="00BC6E11" w:rsidRDefault="00D032C6" w:rsidP="00D032C6">
      <w:pPr>
        <w:spacing w:line="480" w:lineRule="auto"/>
        <w:jc w:val="center"/>
        <w:rPr>
          <w:rFonts w:ascii="黑体" w:eastAsia="黑体" w:hAnsi="黑体" w:hint="default"/>
          <w:b/>
          <w:color w:val="000000"/>
          <w:sz w:val="36"/>
          <w:szCs w:val="36"/>
          <w:lang w:val="en-US"/>
        </w:rPr>
      </w:pPr>
      <w:r>
        <w:rPr>
          <w:rFonts w:hAnsi="宋体"/>
          <w:b/>
          <w:color w:val="000000"/>
          <w:kern w:val="2"/>
          <w:sz w:val="30"/>
          <w:szCs w:val="30"/>
          <w:lang w:val="en-US"/>
        </w:rPr>
        <w:t>2021年度</w:t>
      </w:r>
      <w:r w:rsidRPr="00BC6E11">
        <w:rPr>
          <w:rFonts w:hAnsi="宋体"/>
          <w:b/>
          <w:color w:val="000000"/>
          <w:kern w:val="2"/>
          <w:sz w:val="30"/>
          <w:szCs w:val="30"/>
          <w:lang w:val="en-US"/>
        </w:rPr>
        <w:t>核工业井巷建设集团有限公司材料物资集采中心</w:t>
      </w:r>
    </w:p>
    <w:p w14:paraId="49F97A37" w14:textId="77777777" w:rsidR="00D032C6" w:rsidRDefault="00D032C6" w:rsidP="00D032C6">
      <w:pPr>
        <w:spacing w:line="360" w:lineRule="auto"/>
        <w:jc w:val="center"/>
        <w:rPr>
          <w:rFonts w:hAnsi="宋体" w:hint="default"/>
          <w:b/>
          <w:color w:val="000000"/>
          <w:kern w:val="2"/>
          <w:sz w:val="30"/>
          <w:szCs w:val="30"/>
          <w:lang w:val="en-US"/>
        </w:rPr>
      </w:pPr>
      <w:r w:rsidRPr="00BC6E11">
        <w:rPr>
          <w:rFonts w:hAnsi="宋体"/>
          <w:b/>
          <w:color w:val="000000"/>
          <w:kern w:val="2"/>
          <w:sz w:val="30"/>
          <w:szCs w:val="30"/>
          <w:lang w:val="en-US"/>
        </w:rPr>
        <w:t>（安徽中核井巷商贸股份有限公司）</w:t>
      </w:r>
      <w:r>
        <w:rPr>
          <w:rFonts w:hAnsi="宋体"/>
          <w:b/>
          <w:color w:val="000000"/>
          <w:kern w:val="2"/>
          <w:sz w:val="30"/>
          <w:szCs w:val="30"/>
          <w:lang w:val="en-US"/>
        </w:rPr>
        <w:t>建筑钢筋、型钢</w:t>
      </w:r>
    </w:p>
    <w:p w14:paraId="02D2610F" w14:textId="77777777" w:rsidR="00D032C6" w:rsidRDefault="00D032C6" w:rsidP="00D032C6">
      <w:pPr>
        <w:spacing w:line="360" w:lineRule="auto"/>
        <w:jc w:val="center"/>
        <w:rPr>
          <w:rFonts w:hAnsi="宋体" w:hint="default"/>
          <w:b/>
          <w:color w:val="000000"/>
          <w:kern w:val="2"/>
          <w:sz w:val="30"/>
          <w:szCs w:val="30"/>
          <w:lang w:val="en-US"/>
        </w:rPr>
      </w:pPr>
      <w:r>
        <w:rPr>
          <w:rFonts w:hAnsi="宋体"/>
          <w:b/>
          <w:color w:val="000000"/>
          <w:kern w:val="2"/>
          <w:sz w:val="30"/>
          <w:szCs w:val="30"/>
          <w:lang w:val="en-US"/>
        </w:rPr>
        <w:t>框架协议竞争性谈判采购公告</w:t>
      </w:r>
    </w:p>
    <w:p w14:paraId="5BE21E17" w14:textId="77777777" w:rsidR="00D032C6" w:rsidRDefault="00D032C6" w:rsidP="00D032C6">
      <w:pPr>
        <w:spacing w:line="360" w:lineRule="auto"/>
        <w:jc w:val="center"/>
        <w:rPr>
          <w:rFonts w:ascii="黑体" w:eastAsia="黑体" w:hAnsi="黑体" w:hint="default"/>
          <w:b/>
          <w:sz w:val="30"/>
          <w:szCs w:val="30"/>
          <w:lang w:val="en-US"/>
        </w:rPr>
      </w:pPr>
      <w:r>
        <w:rPr>
          <w:rFonts w:hAnsi="宋体"/>
          <w:b/>
          <w:color w:val="000000"/>
          <w:kern w:val="2"/>
          <w:sz w:val="28"/>
          <w:szCs w:val="28"/>
          <w:lang w:val="en-US"/>
        </w:rPr>
        <w:t>采购编号</w:t>
      </w:r>
      <w:r>
        <w:rPr>
          <w:rFonts w:hAnsi="宋体" w:hint="default"/>
          <w:b/>
          <w:color w:val="000000"/>
          <w:kern w:val="2"/>
          <w:sz w:val="28"/>
          <w:szCs w:val="28"/>
          <w:lang w:val="en-US"/>
        </w:rPr>
        <w:t xml:space="preserve">: </w:t>
      </w:r>
      <w:r>
        <w:rPr>
          <w:rFonts w:ascii="黑体" w:eastAsia="黑体" w:hAnsi="黑体"/>
          <w:b/>
          <w:sz w:val="30"/>
          <w:szCs w:val="30"/>
          <w:lang w:val="en-US"/>
        </w:rPr>
        <w:t>ZHJXSM</w:t>
      </w:r>
      <w:r>
        <w:rPr>
          <w:rFonts w:ascii="黑体" w:eastAsia="黑体" w:hAnsi="黑体" w:hint="default"/>
          <w:b/>
          <w:sz w:val="30"/>
          <w:szCs w:val="30"/>
        </w:rPr>
        <w:t>-20</w:t>
      </w:r>
      <w:r>
        <w:rPr>
          <w:rFonts w:ascii="黑体" w:eastAsia="黑体" w:hAnsi="黑体"/>
          <w:b/>
          <w:sz w:val="30"/>
          <w:szCs w:val="30"/>
          <w:lang w:val="en-US"/>
        </w:rPr>
        <w:t>21</w:t>
      </w:r>
      <w:r>
        <w:rPr>
          <w:rFonts w:ascii="黑体" w:eastAsia="黑体" w:hAnsi="黑体" w:hint="default"/>
          <w:b/>
          <w:sz w:val="30"/>
          <w:szCs w:val="30"/>
        </w:rPr>
        <w:t>-00</w:t>
      </w:r>
      <w:r>
        <w:rPr>
          <w:rFonts w:ascii="黑体" w:eastAsia="黑体" w:hAnsi="黑体"/>
          <w:b/>
          <w:sz w:val="30"/>
          <w:szCs w:val="30"/>
          <w:lang w:val="en-US"/>
        </w:rPr>
        <w:t>1</w:t>
      </w:r>
    </w:p>
    <w:p w14:paraId="0CA9478E" w14:textId="77777777" w:rsidR="00D032C6" w:rsidRDefault="00D032C6" w:rsidP="00D032C6">
      <w:pPr>
        <w:pStyle w:val="2"/>
        <w:spacing w:before="0" w:after="0" w:line="360" w:lineRule="auto"/>
        <w:rPr>
          <w:rFonts w:ascii="宋体" w:hAnsi="宋体" w:cs="宋体" w:hint="default"/>
          <w:sz w:val="30"/>
          <w:szCs w:val="30"/>
          <w:lang w:val="en-US"/>
        </w:rPr>
      </w:pPr>
      <w:bookmarkStart w:id="0" w:name="_Toc25730"/>
      <w:r>
        <w:rPr>
          <w:rFonts w:ascii="宋体" w:hAnsi="宋体" w:cs="宋体"/>
          <w:sz w:val="30"/>
          <w:szCs w:val="30"/>
          <w:lang w:val="en-US"/>
        </w:rPr>
        <w:t>1</w:t>
      </w:r>
      <w:r>
        <w:rPr>
          <w:rFonts w:ascii="宋体" w:hAnsi="宋体" w:cs="宋体"/>
          <w:sz w:val="30"/>
          <w:szCs w:val="30"/>
        </w:rPr>
        <w:t>.</w:t>
      </w:r>
      <w:r>
        <w:rPr>
          <w:rFonts w:ascii="宋体" w:hAnsi="宋体" w:cs="宋体"/>
          <w:sz w:val="30"/>
          <w:szCs w:val="30"/>
          <w:lang w:val="en-US"/>
        </w:rPr>
        <w:t>招标条件</w:t>
      </w:r>
      <w:bookmarkEnd w:id="0"/>
    </w:p>
    <w:p w14:paraId="552ACBFB" w14:textId="77777777" w:rsidR="00D032C6" w:rsidRDefault="00D032C6" w:rsidP="00D032C6">
      <w:pPr>
        <w:spacing w:line="360" w:lineRule="auto"/>
        <w:ind w:firstLineChars="200" w:firstLine="560"/>
        <w:rPr>
          <w:rFonts w:hint="default"/>
          <w:sz w:val="24"/>
          <w:szCs w:val="24"/>
        </w:rPr>
      </w:pPr>
      <w:r>
        <w:rPr>
          <w:rFonts w:hAnsi="宋体"/>
          <w:sz w:val="28"/>
          <w:szCs w:val="28"/>
        </w:rPr>
        <w:t>根据《核工业井巷建设集团有限公司资产管理办法》（核井发〔2020〕36 号）、《核工业井巷建设集团有限公司物资材料管理办法（第二次修订）》（核井发〔2020〕3</w:t>
      </w:r>
      <w:r>
        <w:rPr>
          <w:rFonts w:hAnsi="宋体"/>
          <w:sz w:val="28"/>
          <w:szCs w:val="28"/>
          <w:lang w:val="en-US"/>
        </w:rPr>
        <w:t>5</w:t>
      </w:r>
      <w:r>
        <w:rPr>
          <w:rFonts w:hAnsi="宋体"/>
          <w:sz w:val="28"/>
          <w:szCs w:val="28"/>
        </w:rPr>
        <w:t>号）等文件要求，</w:t>
      </w:r>
      <w:r w:rsidRPr="00807F17">
        <w:rPr>
          <w:rFonts w:hAnsi="宋体"/>
          <w:color w:val="000000" w:themeColor="text1"/>
          <w:sz w:val="28"/>
          <w:szCs w:val="28"/>
          <w:lang w:val="en-US"/>
        </w:rPr>
        <w:t>安徽中核井巷商贸股份有限公司（以下简称商贸公司）作为</w:t>
      </w:r>
      <w:r w:rsidRPr="00BC6E11">
        <w:rPr>
          <w:rFonts w:hAnsi="宋体"/>
          <w:color w:val="000000" w:themeColor="text1"/>
          <w:sz w:val="28"/>
          <w:szCs w:val="28"/>
          <w:lang w:val="en-US"/>
        </w:rPr>
        <w:t>核工业井巷建设集团有限公司材料物资</w:t>
      </w:r>
      <w:r w:rsidRPr="00BC6E11">
        <w:rPr>
          <w:rFonts w:hAnsi="宋体"/>
          <w:color w:val="000000" w:themeColor="text1"/>
          <w:sz w:val="28"/>
          <w:szCs w:val="28"/>
        </w:rPr>
        <w:t>集采</w:t>
      </w:r>
      <w:r w:rsidRPr="00BC6E11">
        <w:rPr>
          <w:rFonts w:hAnsi="宋体"/>
          <w:color w:val="000000" w:themeColor="text1"/>
          <w:sz w:val="28"/>
          <w:szCs w:val="28"/>
          <w:lang w:val="en-US"/>
        </w:rPr>
        <w:t>中心</w:t>
      </w:r>
      <w:r>
        <w:rPr>
          <w:rFonts w:hAnsi="宋体"/>
          <w:sz w:val="28"/>
          <w:szCs w:val="28"/>
        </w:rPr>
        <w:t>，</w:t>
      </w:r>
      <w:r>
        <w:rPr>
          <w:rFonts w:hAnsi="宋体"/>
          <w:sz w:val="28"/>
          <w:szCs w:val="28"/>
          <w:lang w:val="en-US"/>
        </w:rPr>
        <w:t>现</w:t>
      </w:r>
      <w:r>
        <w:rPr>
          <w:rFonts w:hAnsi="宋体"/>
          <w:sz w:val="28"/>
          <w:szCs w:val="28"/>
        </w:rPr>
        <w:t>开展20</w:t>
      </w:r>
      <w:r>
        <w:rPr>
          <w:rFonts w:hAnsi="宋体"/>
          <w:sz w:val="28"/>
          <w:szCs w:val="28"/>
          <w:lang w:val="en-US"/>
        </w:rPr>
        <w:t>21</w:t>
      </w:r>
      <w:r>
        <w:rPr>
          <w:rFonts w:hAnsi="宋体"/>
          <w:sz w:val="28"/>
          <w:szCs w:val="28"/>
        </w:rPr>
        <w:t>年度</w:t>
      </w:r>
      <w:r>
        <w:rPr>
          <w:rFonts w:hAnsi="宋体"/>
          <w:sz w:val="28"/>
          <w:szCs w:val="28"/>
          <w:lang w:val="en-US"/>
        </w:rPr>
        <w:t>建筑钢筋、型钢</w:t>
      </w:r>
      <w:r>
        <w:rPr>
          <w:rFonts w:hAnsi="宋体"/>
          <w:sz w:val="28"/>
          <w:szCs w:val="28"/>
        </w:rPr>
        <w:t>框架协议竞争性谈判采购工作，以选择优质的供应商作为重要合作伙伴，签订框架协议并在协议下执行订单采购。具体项目采购时，</w:t>
      </w:r>
      <w:r>
        <w:rPr>
          <w:rFonts w:hAnsi="宋体"/>
          <w:sz w:val="28"/>
          <w:szCs w:val="28"/>
          <w:lang w:val="en-US"/>
        </w:rPr>
        <w:t>商贸</w:t>
      </w:r>
      <w:r>
        <w:rPr>
          <w:rFonts w:hAnsi="宋体"/>
          <w:sz w:val="28"/>
          <w:szCs w:val="28"/>
        </w:rPr>
        <w:t>公司按照框架协议条款与成交人签订采购合同。本次采购资金已落实，具备公开招标条件。</w:t>
      </w:r>
    </w:p>
    <w:p w14:paraId="65E03B44" w14:textId="77777777" w:rsidR="00D032C6" w:rsidRDefault="00D032C6" w:rsidP="00D032C6">
      <w:pPr>
        <w:pStyle w:val="2"/>
        <w:spacing w:before="0" w:after="0" w:line="360" w:lineRule="auto"/>
        <w:rPr>
          <w:rFonts w:ascii="宋体" w:hAnsi="宋体" w:cs="宋体" w:hint="default"/>
          <w:sz w:val="30"/>
          <w:szCs w:val="30"/>
        </w:rPr>
      </w:pPr>
      <w:bookmarkStart w:id="1" w:name="_Toc465691355"/>
      <w:bookmarkStart w:id="2" w:name="_Toc462837152"/>
      <w:bookmarkStart w:id="3" w:name="_Toc438022615"/>
      <w:bookmarkStart w:id="4" w:name="_Toc525119859"/>
      <w:bookmarkStart w:id="5" w:name="_Toc21285"/>
      <w:bookmarkStart w:id="6" w:name="_Toc515541131"/>
      <w:bookmarkStart w:id="7" w:name="_Toc525117431"/>
      <w:bookmarkStart w:id="8" w:name="_Toc465164653"/>
      <w:r>
        <w:rPr>
          <w:rFonts w:ascii="宋体" w:hAnsi="宋体" w:cs="宋体"/>
          <w:sz w:val="30"/>
          <w:szCs w:val="30"/>
          <w:lang w:val="en-US"/>
        </w:rPr>
        <w:t>2</w:t>
      </w:r>
      <w:r>
        <w:rPr>
          <w:rFonts w:ascii="宋体" w:hAnsi="宋体" w:cs="宋体"/>
          <w:sz w:val="30"/>
          <w:szCs w:val="30"/>
        </w:rPr>
        <w:t>.概况</w:t>
      </w:r>
      <w:bookmarkEnd w:id="1"/>
      <w:bookmarkEnd w:id="2"/>
      <w:bookmarkEnd w:id="3"/>
      <w:bookmarkEnd w:id="4"/>
      <w:bookmarkEnd w:id="5"/>
      <w:bookmarkEnd w:id="6"/>
      <w:bookmarkEnd w:id="7"/>
      <w:bookmarkEnd w:id="8"/>
    </w:p>
    <w:p w14:paraId="664E8CCC" w14:textId="77777777" w:rsidR="00D032C6" w:rsidRDefault="00D032C6" w:rsidP="00D032C6">
      <w:pPr>
        <w:adjustRightInd w:val="0"/>
        <w:spacing w:line="360" w:lineRule="auto"/>
        <w:ind w:firstLineChars="200" w:firstLine="560"/>
        <w:rPr>
          <w:rFonts w:hAnsi="宋体" w:hint="default"/>
          <w:sz w:val="28"/>
          <w:szCs w:val="28"/>
        </w:rPr>
      </w:pPr>
      <w:bookmarkStart w:id="9" w:name="_Toc465691357"/>
      <w:bookmarkStart w:id="10" w:name="_Toc7970"/>
      <w:bookmarkStart w:id="11" w:name="_Toc462837154"/>
      <w:bookmarkStart w:id="12" w:name="_Toc465164655"/>
      <w:bookmarkStart w:id="13" w:name="_Toc438022617"/>
      <w:bookmarkStart w:id="14" w:name="_Toc27478"/>
      <w:r>
        <w:rPr>
          <w:rFonts w:hAnsi="宋体"/>
          <w:sz w:val="28"/>
          <w:szCs w:val="28"/>
          <w:lang w:val="en-US"/>
        </w:rPr>
        <w:t>核工业井巷建设集团有限公司</w:t>
      </w:r>
      <w:r>
        <w:rPr>
          <w:rFonts w:hAnsi="宋体"/>
          <w:sz w:val="28"/>
          <w:szCs w:val="28"/>
        </w:rPr>
        <w:t>是集工程施工、勘察测绘、生态环境治理、物资商贸、人力资源开发管理、物业服务等业务为一体的综合性国有企业，拥有矿山工程施工总承包壹级、水利水电工程施工总承包壹级、市政公用工程施工总承包壹级、隧道工程专业承包壹级、营业性爆破作业单位许可壹级、地质灾害治理甲级、工程勘察综合甲级、测绘甲级、地基基础工程专业承包壹级及军工保密等各项资质。</w:t>
      </w:r>
    </w:p>
    <w:p w14:paraId="6E7C59EE" w14:textId="77777777" w:rsidR="00D032C6" w:rsidRDefault="00D032C6" w:rsidP="00D032C6">
      <w:pPr>
        <w:adjustRightInd w:val="0"/>
        <w:spacing w:line="360" w:lineRule="auto"/>
        <w:ind w:firstLineChars="200" w:firstLine="560"/>
        <w:rPr>
          <w:rFonts w:hAnsi="宋体" w:hint="default"/>
          <w:sz w:val="28"/>
          <w:szCs w:val="28"/>
        </w:rPr>
      </w:pPr>
      <w:r w:rsidRPr="00807F17">
        <w:rPr>
          <w:rFonts w:hAnsi="宋体"/>
          <w:color w:val="000000" w:themeColor="text1"/>
          <w:sz w:val="28"/>
          <w:szCs w:val="28"/>
        </w:rPr>
        <w:t>安徽中核井巷商贸股份有限公司</w:t>
      </w:r>
      <w:r>
        <w:rPr>
          <w:rFonts w:hAnsi="宋体"/>
          <w:color w:val="000000" w:themeColor="text1"/>
          <w:sz w:val="28"/>
          <w:szCs w:val="28"/>
        </w:rPr>
        <w:t>作为</w:t>
      </w:r>
      <w:r w:rsidRPr="00161DD2">
        <w:rPr>
          <w:rFonts w:hAnsi="宋体"/>
          <w:color w:val="000000" w:themeColor="text1"/>
          <w:sz w:val="28"/>
          <w:szCs w:val="28"/>
          <w:lang w:val="en-US"/>
        </w:rPr>
        <w:t>核工业井巷建设集团有限</w:t>
      </w:r>
      <w:r w:rsidRPr="00161DD2">
        <w:rPr>
          <w:rFonts w:hAnsi="宋体"/>
          <w:color w:val="000000" w:themeColor="text1"/>
          <w:sz w:val="28"/>
          <w:szCs w:val="28"/>
          <w:lang w:val="en-US"/>
        </w:rPr>
        <w:lastRenderedPageBreak/>
        <w:t>公司材料物资集采中心</w:t>
      </w:r>
      <w:r w:rsidRPr="00807F17">
        <w:rPr>
          <w:rFonts w:hAnsi="宋体"/>
          <w:color w:val="000000" w:themeColor="text1"/>
          <w:sz w:val="28"/>
          <w:szCs w:val="28"/>
        </w:rPr>
        <w:t>，</w:t>
      </w:r>
      <w:r w:rsidRPr="00807F17">
        <w:rPr>
          <w:rFonts w:hAnsi="宋体"/>
          <w:color w:val="000000" w:themeColor="text1"/>
          <w:sz w:val="28"/>
          <w:szCs w:val="28"/>
          <w:lang w:val="en-US"/>
        </w:rPr>
        <w:t>负责管理优化</w:t>
      </w:r>
      <w:r w:rsidRPr="00807F17">
        <w:rPr>
          <w:rFonts w:hAnsi="宋体"/>
          <w:color w:val="000000" w:themeColor="text1"/>
          <w:sz w:val="28"/>
          <w:szCs w:val="28"/>
        </w:rPr>
        <w:t>核工业井巷集团内部</w:t>
      </w:r>
      <w:r w:rsidRPr="00807F17">
        <w:rPr>
          <w:rFonts w:hAnsi="宋体"/>
          <w:color w:val="000000" w:themeColor="text1"/>
          <w:sz w:val="28"/>
          <w:szCs w:val="28"/>
          <w:lang w:val="en-US"/>
        </w:rPr>
        <w:t>物资市场，外部</w:t>
      </w:r>
      <w:r w:rsidRPr="00807F17">
        <w:rPr>
          <w:rFonts w:hAnsi="宋体"/>
          <w:color w:val="000000" w:themeColor="text1"/>
          <w:sz w:val="28"/>
          <w:szCs w:val="28"/>
        </w:rPr>
        <w:t>拓宽业务领域，与中国中铁等大型建筑央企</w:t>
      </w:r>
      <w:r w:rsidRPr="00807F17">
        <w:rPr>
          <w:rFonts w:hAnsi="宋体"/>
          <w:color w:val="000000" w:themeColor="text1"/>
          <w:sz w:val="28"/>
          <w:szCs w:val="28"/>
          <w:lang w:val="en-US"/>
        </w:rPr>
        <w:t>展开广泛合作</w:t>
      </w:r>
      <w:r w:rsidRPr="00807F17">
        <w:rPr>
          <w:rFonts w:hAnsi="宋体"/>
          <w:color w:val="000000" w:themeColor="text1"/>
          <w:sz w:val="28"/>
          <w:szCs w:val="28"/>
        </w:rPr>
        <w:t>，</w:t>
      </w:r>
      <w:r>
        <w:rPr>
          <w:rFonts w:hAnsi="宋体"/>
          <w:sz w:val="28"/>
          <w:szCs w:val="28"/>
        </w:rPr>
        <w:t>专业提供大宗物资材料贸易的供应链集成服务。自成立以来，始终坚持“诚信、合作、互利、共赢”的经营管理理念，着力为客户延伸价值链，全力打造极具竞争力的企业品牌。利用需求规模优势，重点拓展与</w:t>
      </w:r>
      <w:r>
        <w:rPr>
          <w:rFonts w:hAnsi="宋体"/>
          <w:sz w:val="28"/>
          <w:szCs w:val="28"/>
          <w:lang w:val="en-US"/>
        </w:rPr>
        <w:t>优质供应商</w:t>
      </w:r>
      <w:r>
        <w:rPr>
          <w:rFonts w:hAnsi="宋体"/>
          <w:sz w:val="28"/>
          <w:szCs w:val="28"/>
        </w:rPr>
        <w:t>合作，年物资集采规模超过</w:t>
      </w:r>
      <w:r w:rsidRPr="00BD45E9">
        <w:rPr>
          <w:rFonts w:hAnsi="宋体" w:hint="default"/>
          <w:sz w:val="28"/>
          <w:szCs w:val="28"/>
          <w:lang w:val="en-US"/>
        </w:rPr>
        <w:t>5</w:t>
      </w:r>
      <w:r w:rsidRPr="00BD45E9">
        <w:rPr>
          <w:rFonts w:hAnsi="宋体"/>
          <w:sz w:val="28"/>
          <w:szCs w:val="28"/>
        </w:rPr>
        <w:t>亿元。</w:t>
      </w:r>
    </w:p>
    <w:p w14:paraId="3392E7E9" w14:textId="5C7D4AF7" w:rsidR="00D032C6" w:rsidRPr="00807F17" w:rsidRDefault="00D032C6" w:rsidP="00D032C6">
      <w:pPr>
        <w:pStyle w:val="2"/>
        <w:spacing w:before="0" w:after="0" w:line="360" w:lineRule="auto"/>
        <w:rPr>
          <w:rFonts w:ascii="宋体" w:hAnsi="宋体" w:cs="宋体" w:hint="default"/>
          <w:color w:val="000000" w:themeColor="text1"/>
          <w:sz w:val="30"/>
          <w:szCs w:val="30"/>
          <w:lang w:val="en-US"/>
        </w:rPr>
      </w:pPr>
      <w:r>
        <w:rPr>
          <w:rFonts w:ascii="宋体" w:hAnsi="宋体" w:cs="宋体"/>
          <w:sz w:val="30"/>
          <w:szCs w:val="30"/>
          <w:lang w:val="en-US"/>
        </w:rPr>
        <w:t>3.采购</w:t>
      </w:r>
      <w:r w:rsidRPr="00807F17">
        <w:rPr>
          <w:rFonts w:ascii="宋体" w:hAnsi="宋体" w:cs="宋体"/>
          <w:color w:val="000000" w:themeColor="text1"/>
          <w:sz w:val="30"/>
          <w:szCs w:val="30"/>
          <w:lang w:val="en-US"/>
        </w:rPr>
        <w:t>计划</w:t>
      </w:r>
    </w:p>
    <w:p w14:paraId="25D7B794" w14:textId="77777777" w:rsidR="00D032C6" w:rsidRPr="00D36690" w:rsidRDefault="00D032C6" w:rsidP="00D032C6">
      <w:pPr>
        <w:adjustRightInd w:val="0"/>
        <w:spacing w:line="360" w:lineRule="auto"/>
        <w:ind w:firstLineChars="200" w:firstLine="562"/>
        <w:rPr>
          <w:rFonts w:hAnsi="宋体" w:cs="宋体" w:hint="default"/>
          <w:b/>
          <w:sz w:val="28"/>
          <w:szCs w:val="28"/>
          <w:lang w:val="en-US"/>
        </w:rPr>
      </w:pPr>
      <w:r w:rsidRPr="00D36690">
        <w:rPr>
          <w:rFonts w:hAnsi="宋体" w:cs="宋体"/>
          <w:b/>
          <w:sz w:val="28"/>
          <w:szCs w:val="28"/>
          <w:lang w:val="en-US"/>
        </w:rPr>
        <w:t>3.1采购计划：</w:t>
      </w:r>
    </w:p>
    <w:p w14:paraId="5FAA6BC0" w14:textId="77777777" w:rsidR="00D032C6" w:rsidRDefault="00D032C6" w:rsidP="00D032C6">
      <w:pPr>
        <w:adjustRightInd w:val="0"/>
        <w:spacing w:line="360" w:lineRule="auto"/>
        <w:ind w:firstLineChars="200" w:firstLine="560"/>
        <w:rPr>
          <w:rFonts w:hAnsi="宋体" w:hint="default"/>
          <w:sz w:val="28"/>
          <w:szCs w:val="28"/>
        </w:rPr>
      </w:pPr>
      <w:r w:rsidRPr="0028046B">
        <w:rPr>
          <w:rFonts w:hAnsi="宋体"/>
          <w:sz w:val="28"/>
          <w:szCs w:val="28"/>
          <w:lang w:val="en-US"/>
        </w:rPr>
        <w:t>商贸公司</w:t>
      </w:r>
      <w:r w:rsidRPr="0028046B">
        <w:rPr>
          <w:rFonts w:hAnsi="宋体"/>
          <w:sz w:val="28"/>
          <w:szCs w:val="28"/>
        </w:rPr>
        <w:t>所属</w:t>
      </w:r>
      <w:r w:rsidRPr="0028046B">
        <w:rPr>
          <w:rFonts w:hAnsi="宋体"/>
          <w:sz w:val="28"/>
          <w:szCs w:val="28"/>
          <w:lang w:val="en-US"/>
        </w:rPr>
        <w:t>项目</w:t>
      </w:r>
      <w:r w:rsidRPr="0028046B">
        <w:rPr>
          <w:rFonts w:hAnsi="宋体"/>
          <w:sz w:val="28"/>
          <w:szCs w:val="28"/>
        </w:rPr>
        <w:t>在20</w:t>
      </w:r>
      <w:r w:rsidRPr="0028046B">
        <w:rPr>
          <w:rFonts w:hAnsi="宋体"/>
          <w:sz w:val="28"/>
          <w:szCs w:val="28"/>
          <w:lang w:val="en-US"/>
        </w:rPr>
        <w:t>21</w:t>
      </w:r>
      <w:r w:rsidRPr="0028046B">
        <w:rPr>
          <w:rFonts w:hAnsi="宋体"/>
          <w:sz w:val="28"/>
          <w:szCs w:val="28"/>
        </w:rPr>
        <w:t>年</w:t>
      </w:r>
      <w:r w:rsidRPr="0028046B">
        <w:rPr>
          <w:rFonts w:hAnsi="宋体"/>
          <w:sz w:val="28"/>
          <w:szCs w:val="28"/>
          <w:lang w:val="en-US"/>
        </w:rPr>
        <w:t>度</w:t>
      </w:r>
      <w:r w:rsidRPr="0028046B">
        <w:rPr>
          <w:rFonts w:hAnsi="宋体"/>
          <w:sz w:val="28"/>
          <w:szCs w:val="28"/>
        </w:rPr>
        <w:t>间新建项目的建筑钢筋、型钢采购，预估总量为</w:t>
      </w:r>
      <w:r w:rsidRPr="000E3418">
        <w:rPr>
          <w:rFonts w:hAnsi="宋体" w:hint="default"/>
          <w:color w:val="000000" w:themeColor="text1"/>
          <w:sz w:val="28"/>
          <w:szCs w:val="28"/>
          <w:lang w:val="en-US"/>
        </w:rPr>
        <w:t>7.2</w:t>
      </w:r>
      <w:r w:rsidRPr="000E3418">
        <w:rPr>
          <w:rFonts w:hAnsi="宋体"/>
          <w:sz w:val="28"/>
          <w:szCs w:val="28"/>
        </w:rPr>
        <w:t>万吨</w:t>
      </w:r>
      <w:r w:rsidRPr="0028046B">
        <w:rPr>
          <w:rFonts w:hAnsi="宋体"/>
          <w:sz w:val="28"/>
          <w:szCs w:val="28"/>
          <w:lang w:val="en-US"/>
        </w:rPr>
        <w:t>,具体包件划分</w:t>
      </w:r>
      <w:r w:rsidRPr="0028046B">
        <w:rPr>
          <w:rFonts w:hAnsi="宋体"/>
          <w:sz w:val="28"/>
          <w:szCs w:val="28"/>
        </w:rPr>
        <w:t>详见附件一《采购物资包件清单》。</w:t>
      </w:r>
    </w:p>
    <w:p w14:paraId="27F48D6D" w14:textId="77777777" w:rsidR="00D032C6" w:rsidRPr="00D36690" w:rsidRDefault="00D032C6" w:rsidP="00D032C6">
      <w:pPr>
        <w:adjustRightInd w:val="0"/>
        <w:spacing w:line="360" w:lineRule="auto"/>
        <w:ind w:firstLineChars="200" w:firstLine="562"/>
        <w:rPr>
          <w:rFonts w:hAnsi="宋体" w:cs="宋体" w:hint="default"/>
          <w:b/>
          <w:sz w:val="28"/>
          <w:szCs w:val="28"/>
          <w:lang w:val="en-US"/>
        </w:rPr>
      </w:pPr>
      <w:r w:rsidRPr="00D36690">
        <w:rPr>
          <w:rFonts w:hAnsi="宋体" w:cs="宋体"/>
          <w:b/>
          <w:sz w:val="28"/>
          <w:szCs w:val="28"/>
          <w:lang w:val="en-US"/>
        </w:rPr>
        <w:t>3.2规格型号：</w:t>
      </w:r>
    </w:p>
    <w:p w14:paraId="6BE25EEB" w14:textId="77777777" w:rsidR="00D032C6" w:rsidRDefault="00D032C6" w:rsidP="00D032C6">
      <w:pPr>
        <w:adjustRightInd w:val="0"/>
        <w:spacing w:line="360" w:lineRule="auto"/>
        <w:ind w:firstLineChars="200" w:firstLine="560"/>
        <w:rPr>
          <w:rFonts w:hAnsi="宋体" w:hint="default"/>
          <w:sz w:val="28"/>
          <w:szCs w:val="28"/>
        </w:rPr>
      </w:pPr>
      <w:r>
        <w:rPr>
          <w:rFonts w:hAnsi="宋体"/>
          <w:sz w:val="28"/>
          <w:szCs w:val="28"/>
        </w:rPr>
        <w:t>3</w:t>
      </w:r>
      <w:r>
        <w:rPr>
          <w:rFonts w:hAnsi="宋体" w:hint="default"/>
          <w:sz w:val="28"/>
          <w:szCs w:val="28"/>
        </w:rPr>
        <w:t xml:space="preserve">.2.1 </w:t>
      </w:r>
      <w:r>
        <w:rPr>
          <w:rFonts w:hAnsi="宋体"/>
          <w:sz w:val="28"/>
          <w:szCs w:val="28"/>
        </w:rPr>
        <w:t>建筑钢筋：高线、盘螺、螺纹钢、圆钢各型号。</w:t>
      </w:r>
    </w:p>
    <w:p w14:paraId="666052C8" w14:textId="77777777" w:rsidR="00D032C6" w:rsidRDefault="00D032C6" w:rsidP="00D032C6">
      <w:pPr>
        <w:adjustRightInd w:val="0"/>
        <w:spacing w:line="360" w:lineRule="auto"/>
        <w:ind w:firstLineChars="200" w:firstLine="560"/>
        <w:rPr>
          <w:rFonts w:hAnsi="宋体" w:hint="default"/>
          <w:sz w:val="28"/>
          <w:szCs w:val="28"/>
        </w:rPr>
      </w:pPr>
      <w:r>
        <w:rPr>
          <w:rFonts w:hAnsi="宋体"/>
          <w:sz w:val="28"/>
          <w:szCs w:val="28"/>
        </w:rPr>
        <w:t>3</w:t>
      </w:r>
      <w:r>
        <w:rPr>
          <w:rFonts w:hAnsi="宋体" w:hint="default"/>
          <w:sz w:val="28"/>
          <w:szCs w:val="28"/>
        </w:rPr>
        <w:t xml:space="preserve">.2.2 </w:t>
      </w:r>
      <w:r>
        <w:rPr>
          <w:rFonts w:hAnsi="宋体"/>
          <w:sz w:val="28"/>
          <w:szCs w:val="28"/>
        </w:rPr>
        <w:t>型钢：工字钢、角钢、槽钢、H型钢、钢板、无缝钢管、螺旋管各型号。</w:t>
      </w:r>
    </w:p>
    <w:p w14:paraId="36AC342A" w14:textId="77777777" w:rsidR="00D032C6" w:rsidRDefault="00D032C6" w:rsidP="00D032C6">
      <w:pPr>
        <w:pStyle w:val="2"/>
        <w:spacing w:before="0" w:after="0" w:line="360" w:lineRule="auto"/>
        <w:rPr>
          <w:rFonts w:ascii="宋体" w:hAnsi="宋体" w:cs="宋体" w:hint="default"/>
          <w:sz w:val="30"/>
          <w:szCs w:val="30"/>
          <w:lang w:val="en-US"/>
        </w:rPr>
      </w:pPr>
      <w:bookmarkStart w:id="15" w:name="_Toc525119860"/>
      <w:bookmarkStart w:id="16" w:name="_Toc525117432"/>
      <w:bookmarkStart w:id="17" w:name="_Toc324410524"/>
      <w:bookmarkStart w:id="18" w:name="_Toc324064792"/>
      <w:bookmarkStart w:id="19" w:name="_Toc333660537"/>
      <w:bookmarkStart w:id="20" w:name="_Toc334192041"/>
      <w:bookmarkEnd w:id="9"/>
      <w:bookmarkEnd w:id="10"/>
      <w:bookmarkEnd w:id="11"/>
      <w:bookmarkEnd w:id="12"/>
      <w:bookmarkEnd w:id="13"/>
      <w:bookmarkEnd w:id="14"/>
      <w:r>
        <w:rPr>
          <w:rFonts w:ascii="宋体" w:hAnsi="宋体" w:cs="宋体"/>
          <w:sz w:val="30"/>
          <w:szCs w:val="30"/>
          <w:lang w:val="en-US"/>
        </w:rPr>
        <w:t>4.报价人资格条件</w:t>
      </w:r>
      <w:bookmarkEnd w:id="15"/>
      <w:bookmarkEnd w:id="16"/>
    </w:p>
    <w:p w14:paraId="075A03C8" w14:textId="77777777" w:rsidR="00D032C6" w:rsidRPr="00A84D9F" w:rsidRDefault="00D032C6" w:rsidP="00D032C6">
      <w:pPr>
        <w:adjustRightInd w:val="0"/>
        <w:spacing w:line="360" w:lineRule="auto"/>
        <w:ind w:firstLineChars="200" w:firstLine="562"/>
        <w:rPr>
          <w:rFonts w:hAnsi="宋体" w:hint="default"/>
          <w:b/>
          <w:sz w:val="28"/>
          <w:szCs w:val="28"/>
        </w:rPr>
      </w:pPr>
      <w:bookmarkStart w:id="21" w:name="_Toc381449806"/>
      <w:r w:rsidRPr="00A84D9F">
        <w:rPr>
          <w:rFonts w:hAnsi="宋体" w:cs="宋体"/>
          <w:b/>
          <w:sz w:val="28"/>
          <w:szCs w:val="28"/>
          <w:lang w:val="en-US"/>
        </w:rPr>
        <w:t>4.1</w:t>
      </w:r>
      <w:bookmarkStart w:id="22" w:name="_Toc381449807"/>
      <w:bookmarkEnd w:id="21"/>
      <w:r w:rsidRPr="00A84D9F">
        <w:rPr>
          <w:rFonts w:hAnsi="宋体" w:cs="宋体"/>
          <w:b/>
          <w:sz w:val="28"/>
          <w:szCs w:val="28"/>
          <w:lang w:val="en-US"/>
        </w:rPr>
        <w:t xml:space="preserve"> </w:t>
      </w:r>
      <w:r w:rsidRPr="00A84D9F">
        <w:rPr>
          <w:rFonts w:hAnsi="宋体"/>
          <w:b/>
          <w:sz w:val="28"/>
          <w:szCs w:val="28"/>
        </w:rPr>
        <w:t>建筑钢筋</w:t>
      </w:r>
      <w:r w:rsidRPr="00A84D9F">
        <w:rPr>
          <w:rFonts w:hAnsi="宋体"/>
          <w:b/>
          <w:sz w:val="28"/>
          <w:szCs w:val="28"/>
          <w:lang w:val="en-US"/>
        </w:rPr>
        <w:t>包件</w:t>
      </w:r>
      <w:r w:rsidRPr="00A84D9F">
        <w:rPr>
          <w:rFonts w:hAnsi="宋体"/>
          <w:b/>
          <w:sz w:val="28"/>
          <w:szCs w:val="28"/>
        </w:rPr>
        <w:t>报价人资格条件要求：</w:t>
      </w:r>
    </w:p>
    <w:p w14:paraId="234FBEF0"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4.1.1 营业范围要求：在中华人民共和国境内依法注册，具有独立法人资格、具有谈判物资生产及供应经验的生产商或代理商，具有一般纳税人资格，且具有合法、有效的营业执照、税务登记证书、组织机构代码证（取得三证合一营业执照的提供三证合一营业执照）。</w:t>
      </w:r>
    </w:p>
    <w:p w14:paraId="455CC844"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4.1.2 生产能力要求：生产商需具备钢材年产100万吨及以上的生产能力，自身具有与钢材产能配套的炼钢能力，具备长流程生产工</w:t>
      </w:r>
      <w:r>
        <w:rPr>
          <w:rFonts w:hAnsi="宋体"/>
          <w:sz w:val="28"/>
          <w:szCs w:val="28"/>
          <w:lang w:val="en-US"/>
        </w:rPr>
        <w:lastRenderedPageBreak/>
        <w:t>艺，生产设备必须符合国家工业和信息化部颁布的《钢铁行业规范条件（2015年修订）》和《钢铁行业规范企业管理办法》最新规定，具有有效的全国工业产品生产许可证。</w:t>
      </w:r>
    </w:p>
    <w:p w14:paraId="137BB2B2"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4.1.3 财务能力要求：生产厂注册资本不低于1亿元，代理商注册资金不低于</w:t>
      </w:r>
      <w:r>
        <w:rPr>
          <w:rFonts w:hAnsi="宋体" w:hint="default"/>
          <w:sz w:val="28"/>
          <w:szCs w:val="28"/>
          <w:lang w:val="en-US"/>
        </w:rPr>
        <w:t>1000</w:t>
      </w:r>
      <w:r>
        <w:rPr>
          <w:rFonts w:hAnsi="宋体"/>
          <w:sz w:val="28"/>
          <w:szCs w:val="28"/>
          <w:lang w:val="en-US"/>
        </w:rPr>
        <w:t>万元人民币，参与谈判的报价人须提供近三年(</w:t>
      </w:r>
      <w:r w:rsidRPr="00807F17">
        <w:rPr>
          <w:rFonts w:hAnsi="宋体"/>
          <w:sz w:val="28"/>
          <w:szCs w:val="28"/>
          <w:lang w:val="en-US"/>
        </w:rPr>
        <w:t>2018至2020年</w:t>
      </w:r>
      <w:r>
        <w:rPr>
          <w:rFonts w:hAnsi="宋体"/>
          <w:sz w:val="28"/>
          <w:szCs w:val="28"/>
          <w:lang w:val="en-US"/>
        </w:rPr>
        <w:t>)经审计的审计报告及报表（新成立单位仅须提供成立之日之后的审计报告及报表）。</w:t>
      </w:r>
    </w:p>
    <w:p w14:paraId="0B830FEA"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1</w:t>
      </w:r>
      <w:r>
        <w:rPr>
          <w:rFonts w:hAnsi="宋体"/>
          <w:sz w:val="28"/>
          <w:szCs w:val="28"/>
          <w:lang w:val="en-US"/>
        </w:rPr>
        <w:t>.4 质量保证能力要求：生产厂具有ISO900</w:t>
      </w:r>
      <w:r>
        <w:rPr>
          <w:rFonts w:hAnsi="宋体" w:hint="default"/>
          <w:sz w:val="28"/>
          <w:szCs w:val="28"/>
          <w:lang w:val="en-US"/>
        </w:rPr>
        <w:t>0</w:t>
      </w:r>
      <w:r>
        <w:rPr>
          <w:rFonts w:hAnsi="宋体"/>
          <w:sz w:val="28"/>
          <w:szCs w:val="28"/>
          <w:lang w:val="en-US"/>
        </w:rPr>
        <w:t>质量管理体系认证，并在有效期内；参与谈判的报价人必须提供通过CMA认定的检验检测机构出具的谈判物资质量合格检验报告（</w:t>
      </w:r>
      <w:r w:rsidRPr="00807F17">
        <w:rPr>
          <w:rFonts w:hAnsi="宋体"/>
          <w:sz w:val="28"/>
          <w:szCs w:val="28"/>
          <w:lang w:val="en-US"/>
        </w:rPr>
        <w:t>2018至2020年</w:t>
      </w:r>
      <w:r>
        <w:rPr>
          <w:rFonts w:hAnsi="宋体"/>
          <w:sz w:val="28"/>
          <w:szCs w:val="28"/>
          <w:lang w:val="en-US"/>
        </w:rPr>
        <w:t>至少两份）。</w:t>
      </w:r>
    </w:p>
    <w:p w14:paraId="3E062ECB"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4.1.5 供货业绩要求：报价人须提供本次谈判物资</w:t>
      </w:r>
      <w:r w:rsidRPr="00807F17">
        <w:rPr>
          <w:rFonts w:hAnsi="宋体"/>
          <w:sz w:val="28"/>
          <w:szCs w:val="28"/>
          <w:lang w:val="en-US"/>
        </w:rPr>
        <w:t>2018至2020年</w:t>
      </w:r>
      <w:r>
        <w:rPr>
          <w:rFonts w:hAnsi="宋体"/>
          <w:sz w:val="28"/>
          <w:szCs w:val="28"/>
          <w:lang w:val="en-US"/>
        </w:rPr>
        <w:t>国家重点工程供货业绩（至少两个不同项目的中标通知书或供货合同复印件等）。</w:t>
      </w:r>
    </w:p>
    <w:p w14:paraId="0E3DF0B9"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4.1.6 履约信用要求：报价人具有良好的社会信誉，近期没有在其他项目物资投标中提供虚假材料或违规违纪处于被取消投标资格状态的报价人；企业未处于禁止或取消投标状态；未被最高人民法院在“信用中国”网站（www.creditchina.gov.cn）中列入失信被执行人名单（以评审小组投标截止日在“信用中国”网站查询结果作为评标时的判断依据）。</w:t>
      </w:r>
    </w:p>
    <w:p w14:paraId="7948ADEA"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4.1.7 其他要求</w:t>
      </w:r>
    </w:p>
    <w:p w14:paraId="7444D980"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4.1.7.1 本次谈判不接受联合体参与谈判。</w:t>
      </w:r>
    </w:p>
    <w:p w14:paraId="1058E822"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lastRenderedPageBreak/>
        <w:t>4.1.7.2</w:t>
      </w:r>
      <w:r>
        <w:rPr>
          <w:rFonts w:hAnsi="宋体" w:hint="default"/>
          <w:sz w:val="28"/>
          <w:szCs w:val="28"/>
          <w:lang w:val="en-US"/>
        </w:rPr>
        <w:t xml:space="preserve"> </w:t>
      </w:r>
      <w:r>
        <w:rPr>
          <w:rFonts w:hAnsi="宋体"/>
          <w:sz w:val="28"/>
          <w:szCs w:val="28"/>
          <w:lang w:val="en-US"/>
        </w:rPr>
        <w:t>生产厂、代理商须具备提供延伸服务的能力，具备跨地域的供应、集散能力。报价人如是代理商，需提供生产厂的代理授权书原件原色扫描件或代理商与生产厂的保证本项目供应数量的有效合同原件，一个代理商可代理多个生产商，生产商不得与其所授权的代理商共同参与同一包件的报价，若代理商代理多个生产商，则需提供所代理的所有生产商资料。</w:t>
      </w:r>
    </w:p>
    <w:p w14:paraId="3DCE11BB" w14:textId="77777777" w:rsidR="00D032C6" w:rsidRDefault="00D032C6" w:rsidP="00D032C6">
      <w:pPr>
        <w:pStyle w:val="a0"/>
        <w:ind w:firstLineChars="200" w:firstLine="560"/>
        <w:rPr>
          <w:rFonts w:hint="default"/>
          <w:lang w:val="en-US"/>
        </w:rPr>
      </w:pPr>
      <w:r>
        <w:rPr>
          <w:rFonts w:hAnsi="宋体"/>
          <w:sz w:val="28"/>
          <w:szCs w:val="28"/>
          <w:lang w:val="en-US"/>
        </w:rPr>
        <w:t>4.1.7.</w:t>
      </w:r>
      <w:r>
        <w:rPr>
          <w:rFonts w:hAnsi="宋体" w:hint="default"/>
          <w:sz w:val="28"/>
          <w:szCs w:val="28"/>
          <w:lang w:val="en-US"/>
        </w:rPr>
        <w:t xml:space="preserve">3 </w:t>
      </w:r>
      <w:r>
        <w:rPr>
          <w:rFonts w:hAnsi="宋体"/>
          <w:sz w:val="28"/>
          <w:szCs w:val="28"/>
          <w:lang w:val="en-US"/>
        </w:rPr>
        <w:t>报价人不能出现谈判文件规定的其他否决投标情形。</w:t>
      </w:r>
    </w:p>
    <w:p w14:paraId="258B014F" w14:textId="77777777" w:rsidR="00D032C6" w:rsidRDefault="00D032C6" w:rsidP="00D032C6">
      <w:pPr>
        <w:adjustRightInd w:val="0"/>
        <w:spacing w:line="360" w:lineRule="auto"/>
        <w:ind w:firstLineChars="200" w:firstLine="562"/>
        <w:rPr>
          <w:rFonts w:hAnsi="宋体" w:hint="default"/>
          <w:b/>
          <w:sz w:val="28"/>
          <w:szCs w:val="28"/>
        </w:rPr>
      </w:pPr>
      <w:r>
        <w:rPr>
          <w:rFonts w:hAnsi="宋体"/>
          <w:b/>
          <w:sz w:val="28"/>
          <w:szCs w:val="28"/>
          <w:lang w:val="en-US"/>
        </w:rPr>
        <w:t>4</w:t>
      </w:r>
      <w:r>
        <w:rPr>
          <w:rFonts w:hAnsi="宋体"/>
          <w:b/>
          <w:sz w:val="28"/>
          <w:szCs w:val="28"/>
        </w:rPr>
        <w:t>.</w:t>
      </w:r>
      <w:r>
        <w:rPr>
          <w:rFonts w:hAnsi="宋体"/>
          <w:b/>
          <w:sz w:val="28"/>
          <w:szCs w:val="28"/>
          <w:lang w:val="en-US"/>
        </w:rPr>
        <w:t xml:space="preserve">2 </w:t>
      </w:r>
      <w:r>
        <w:rPr>
          <w:rFonts w:hAnsi="宋体"/>
          <w:b/>
          <w:sz w:val="28"/>
          <w:szCs w:val="28"/>
        </w:rPr>
        <w:t>型钢</w:t>
      </w:r>
      <w:r>
        <w:rPr>
          <w:rFonts w:hAnsi="宋体"/>
          <w:b/>
          <w:sz w:val="28"/>
          <w:szCs w:val="28"/>
          <w:lang w:val="en-US"/>
        </w:rPr>
        <w:t>包件</w:t>
      </w:r>
      <w:r>
        <w:rPr>
          <w:rFonts w:hAnsi="宋体"/>
          <w:b/>
          <w:sz w:val="28"/>
          <w:szCs w:val="28"/>
        </w:rPr>
        <w:t>报价人资格条件要求：</w:t>
      </w:r>
    </w:p>
    <w:p w14:paraId="60BE0D63" w14:textId="77777777" w:rsidR="00D032C6" w:rsidRDefault="00D032C6" w:rsidP="00D032C6">
      <w:pPr>
        <w:spacing w:line="360" w:lineRule="auto"/>
        <w:ind w:firstLineChars="200" w:firstLine="560"/>
        <w:rPr>
          <w:rFonts w:asciiTheme="minorEastAsia" w:eastAsiaTheme="minorEastAsia" w:hAnsiTheme="minorEastAsia" w:hint="default"/>
          <w:sz w:val="21"/>
          <w:szCs w:val="21"/>
        </w:rPr>
      </w:pPr>
      <w:r>
        <w:rPr>
          <w:rFonts w:hAnsi="宋体"/>
          <w:sz w:val="28"/>
          <w:szCs w:val="28"/>
          <w:lang w:val="en-US"/>
        </w:rPr>
        <w:t>4.</w:t>
      </w:r>
      <w:r>
        <w:rPr>
          <w:rFonts w:hAnsi="宋体" w:hint="default"/>
          <w:sz w:val="28"/>
          <w:szCs w:val="28"/>
          <w:lang w:val="en-US"/>
        </w:rPr>
        <w:t>2</w:t>
      </w:r>
      <w:r>
        <w:rPr>
          <w:rFonts w:hAnsi="宋体"/>
          <w:sz w:val="28"/>
          <w:szCs w:val="28"/>
          <w:lang w:val="en-US"/>
        </w:rPr>
        <w:t>.1</w:t>
      </w:r>
      <w:r>
        <w:rPr>
          <w:rFonts w:hAnsi="宋体" w:hint="default"/>
          <w:sz w:val="28"/>
          <w:szCs w:val="28"/>
          <w:lang w:val="en-US"/>
        </w:rPr>
        <w:t xml:space="preserve"> </w:t>
      </w:r>
      <w:r>
        <w:rPr>
          <w:rFonts w:hAnsi="宋体"/>
          <w:sz w:val="28"/>
          <w:szCs w:val="28"/>
          <w:lang w:val="en-US"/>
        </w:rPr>
        <w:t>营业范围要求：在中华人民共和国境内依法注册，具有独立法人资格、具有谈判物资生产及供应经验的生产商或代理商，具有一般纳税人资格，且具有合法、有效的营业执照、税务登记证书、组织机构代码证（取得三证合一营业执照的提供三证合一营业执照）。</w:t>
      </w:r>
    </w:p>
    <w:p w14:paraId="7614790F" w14:textId="77777777" w:rsidR="00D032C6" w:rsidRDefault="00D032C6" w:rsidP="00D032C6">
      <w:pPr>
        <w:spacing w:line="360" w:lineRule="auto"/>
        <w:ind w:firstLineChars="200" w:firstLine="560"/>
        <w:rPr>
          <w:rFonts w:hAnsi="宋体" w:hint="default"/>
          <w:sz w:val="28"/>
          <w:szCs w:val="28"/>
          <w:lang w:val="en-US"/>
        </w:rPr>
      </w:pPr>
      <w:r>
        <w:rPr>
          <w:rFonts w:hAnsi="宋体" w:hint="default"/>
          <w:sz w:val="28"/>
          <w:szCs w:val="28"/>
          <w:lang w:val="en-US"/>
        </w:rPr>
        <w:t>4</w:t>
      </w:r>
      <w:r>
        <w:rPr>
          <w:rFonts w:hAnsi="宋体"/>
          <w:sz w:val="28"/>
          <w:szCs w:val="28"/>
          <w:lang w:val="en-US"/>
        </w:rPr>
        <w:t>.</w:t>
      </w:r>
      <w:r>
        <w:rPr>
          <w:rFonts w:hAnsi="宋体" w:hint="default"/>
          <w:sz w:val="28"/>
          <w:szCs w:val="28"/>
          <w:lang w:val="en-US"/>
        </w:rPr>
        <w:t>2</w:t>
      </w:r>
      <w:r>
        <w:rPr>
          <w:rFonts w:hAnsi="宋体"/>
          <w:sz w:val="28"/>
          <w:szCs w:val="28"/>
          <w:lang w:val="en-US"/>
        </w:rPr>
        <w:t>.2 生产能力要求：生产厂或代理商代理产品的生产厂具备采购物资年生产能力在50万吨及以上；生产厂投标的，需提供生产厂全国工业生产许可证且在有效期内。</w:t>
      </w:r>
    </w:p>
    <w:p w14:paraId="0A753C73"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hint="default"/>
          <w:sz w:val="28"/>
          <w:szCs w:val="28"/>
          <w:lang w:val="en-US"/>
        </w:rPr>
        <w:t>4</w:t>
      </w:r>
      <w:r>
        <w:rPr>
          <w:rFonts w:hAnsi="宋体"/>
          <w:sz w:val="28"/>
          <w:szCs w:val="28"/>
          <w:lang w:val="en-US"/>
        </w:rPr>
        <w:t>.</w:t>
      </w:r>
      <w:r>
        <w:rPr>
          <w:rFonts w:hAnsi="宋体" w:hint="default"/>
          <w:sz w:val="28"/>
          <w:szCs w:val="28"/>
          <w:lang w:val="en-US"/>
        </w:rPr>
        <w:t>2</w:t>
      </w:r>
      <w:r>
        <w:rPr>
          <w:rFonts w:hAnsi="宋体"/>
          <w:sz w:val="28"/>
          <w:szCs w:val="28"/>
          <w:lang w:val="en-US"/>
        </w:rPr>
        <w:t>.</w:t>
      </w:r>
      <w:r>
        <w:rPr>
          <w:rFonts w:hAnsi="宋体" w:hint="default"/>
          <w:sz w:val="28"/>
          <w:szCs w:val="28"/>
          <w:lang w:val="en-US"/>
        </w:rPr>
        <w:t>3</w:t>
      </w:r>
      <w:r>
        <w:rPr>
          <w:rFonts w:hAnsi="宋体"/>
          <w:sz w:val="28"/>
          <w:szCs w:val="28"/>
          <w:lang w:val="en-US"/>
        </w:rPr>
        <w:t xml:space="preserve"> 财务能力要求：生产厂注册资本不低于1亿元，代理商注册资金不低于</w:t>
      </w:r>
      <w:r>
        <w:rPr>
          <w:rFonts w:hAnsi="宋体" w:hint="default"/>
          <w:sz w:val="28"/>
          <w:szCs w:val="28"/>
          <w:lang w:val="en-US"/>
        </w:rPr>
        <w:t>1000</w:t>
      </w:r>
      <w:r>
        <w:rPr>
          <w:rFonts w:hAnsi="宋体"/>
          <w:sz w:val="28"/>
          <w:szCs w:val="28"/>
          <w:lang w:val="en-US"/>
        </w:rPr>
        <w:t>万元人民币，参与谈判的报价人须提供近三年(2018至2020年)经审计的审计报告及报表（新成立单位仅须提供成立之日之后的审计报告及报表）。</w:t>
      </w:r>
    </w:p>
    <w:p w14:paraId="4E9CAEF7" w14:textId="77777777" w:rsidR="00D032C6" w:rsidRDefault="00D032C6" w:rsidP="00D032C6">
      <w:pPr>
        <w:pStyle w:val="a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w:t>
      </w:r>
      <w:r>
        <w:rPr>
          <w:rFonts w:hAnsi="宋体"/>
          <w:sz w:val="28"/>
          <w:szCs w:val="28"/>
          <w:lang w:val="en-US"/>
        </w:rPr>
        <w:t>2.</w:t>
      </w:r>
      <w:r>
        <w:rPr>
          <w:rFonts w:hAnsi="宋体" w:hint="default"/>
          <w:sz w:val="28"/>
          <w:szCs w:val="28"/>
          <w:lang w:val="en-US"/>
        </w:rPr>
        <w:t>4</w:t>
      </w:r>
      <w:r>
        <w:rPr>
          <w:rFonts w:hAnsi="宋体"/>
          <w:sz w:val="28"/>
          <w:szCs w:val="28"/>
          <w:lang w:val="en-US"/>
        </w:rPr>
        <w:t xml:space="preserve"> 质量保证能力要求：生产厂具有ISO900</w:t>
      </w:r>
      <w:r>
        <w:rPr>
          <w:rFonts w:hAnsi="宋体" w:hint="default"/>
          <w:sz w:val="28"/>
          <w:szCs w:val="28"/>
          <w:lang w:val="en-US"/>
        </w:rPr>
        <w:t>0</w:t>
      </w:r>
      <w:r>
        <w:rPr>
          <w:rFonts w:hAnsi="宋体"/>
          <w:sz w:val="28"/>
          <w:szCs w:val="28"/>
          <w:lang w:val="en-US"/>
        </w:rPr>
        <w:t>质量管理体系认证，并在有效期内；参与谈判的报价人必须提供通过CMA认定的检验检测机构出具的谈判物资质量合格检验报告（2018至2020年至少两</w:t>
      </w:r>
      <w:r>
        <w:rPr>
          <w:rFonts w:hAnsi="宋体"/>
          <w:sz w:val="28"/>
          <w:szCs w:val="28"/>
          <w:lang w:val="en-US"/>
        </w:rPr>
        <w:lastRenderedPageBreak/>
        <w:t>份）。</w:t>
      </w:r>
    </w:p>
    <w:p w14:paraId="6BF1137E"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hint="default"/>
          <w:sz w:val="28"/>
          <w:szCs w:val="28"/>
          <w:lang w:val="en-US"/>
        </w:rPr>
        <w:t>4</w:t>
      </w:r>
      <w:r>
        <w:rPr>
          <w:rFonts w:hAnsi="宋体"/>
          <w:sz w:val="28"/>
          <w:szCs w:val="28"/>
          <w:lang w:val="en-US"/>
        </w:rPr>
        <w:t>.</w:t>
      </w:r>
      <w:r>
        <w:rPr>
          <w:rFonts w:hAnsi="宋体" w:hint="default"/>
          <w:sz w:val="28"/>
          <w:szCs w:val="28"/>
          <w:lang w:val="en-US"/>
        </w:rPr>
        <w:t>2</w:t>
      </w:r>
      <w:r>
        <w:rPr>
          <w:rFonts w:hAnsi="宋体"/>
          <w:sz w:val="28"/>
          <w:szCs w:val="28"/>
          <w:lang w:val="en-US"/>
        </w:rPr>
        <w:t>.5 供货业绩要求：报价人须提供本次谈判物资2018至2020年国家重点工程供货业绩（至少两个不同项目的中标通知书或合同协议书复印件）。</w:t>
      </w:r>
    </w:p>
    <w:p w14:paraId="1A85B9D8"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2</w:t>
      </w:r>
      <w:r>
        <w:rPr>
          <w:rFonts w:hAnsi="宋体"/>
          <w:sz w:val="28"/>
          <w:szCs w:val="28"/>
          <w:lang w:val="en-US"/>
        </w:rPr>
        <w:t>.6 履约信用要求：报价人具有良好的社会信誉，近期没有在其他项目物资投标中提供虚假材料或违规违纪处于被取消投标资格状态的报价人；企业未处于禁止或取消投标状态；未被最高人民法院在“信用中国”网站（www.creditchina.gov.cn）中列入失信被执行人名单（以评审小组投标截止日在“信用中国”网站查询结果作为评标时的判断依据）。</w:t>
      </w:r>
    </w:p>
    <w:p w14:paraId="17374AB2"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2</w:t>
      </w:r>
      <w:r>
        <w:rPr>
          <w:rFonts w:hAnsi="宋体"/>
          <w:sz w:val="28"/>
          <w:szCs w:val="28"/>
          <w:lang w:val="en-US"/>
        </w:rPr>
        <w:t>.7 其他要求</w:t>
      </w:r>
    </w:p>
    <w:p w14:paraId="3F393D1F"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2</w:t>
      </w:r>
      <w:r>
        <w:rPr>
          <w:rFonts w:hAnsi="宋体"/>
          <w:sz w:val="28"/>
          <w:szCs w:val="28"/>
          <w:lang w:val="en-US"/>
        </w:rPr>
        <w:t>.7.1 本次谈判不接受联合体参与谈判。</w:t>
      </w:r>
    </w:p>
    <w:p w14:paraId="11EA996B"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lang w:val="en-US"/>
        </w:rPr>
        <w:t>4.</w:t>
      </w:r>
      <w:r>
        <w:rPr>
          <w:rFonts w:hAnsi="宋体" w:hint="default"/>
          <w:sz w:val="28"/>
          <w:szCs w:val="28"/>
          <w:lang w:val="en-US"/>
        </w:rPr>
        <w:t>2</w:t>
      </w:r>
      <w:r>
        <w:rPr>
          <w:rFonts w:hAnsi="宋体"/>
          <w:sz w:val="28"/>
          <w:szCs w:val="28"/>
          <w:lang w:val="en-US"/>
        </w:rPr>
        <w:t>.7.2 生产厂、代理商须具备提供延伸服务的能力，具备跨地域的供应、集散能力。报价人如是代理商，需提供生产厂的代理授权书原件原色扫描件或代理商与生产厂的保证本项目供应数量的有效合同原件，一个代理商可代理多个生产商，生产商不得与其所授权的代理商共同参与同一包件的报价，若代理商代理多个生产商，则需提供所代理的所有生产商资料。</w:t>
      </w:r>
    </w:p>
    <w:p w14:paraId="700C5876" w14:textId="77777777" w:rsidR="00D032C6" w:rsidRDefault="00D032C6" w:rsidP="00D032C6">
      <w:pPr>
        <w:pStyle w:val="a0"/>
        <w:spacing w:line="360" w:lineRule="auto"/>
        <w:ind w:firstLineChars="200" w:firstLine="560"/>
        <w:rPr>
          <w:rFonts w:hint="default"/>
          <w:lang w:val="en-US"/>
        </w:rPr>
      </w:pPr>
      <w:r>
        <w:rPr>
          <w:rFonts w:hAnsi="宋体"/>
          <w:sz w:val="28"/>
          <w:szCs w:val="28"/>
          <w:lang w:val="en-US"/>
        </w:rPr>
        <w:t>4.</w:t>
      </w:r>
      <w:r>
        <w:rPr>
          <w:rFonts w:hAnsi="宋体" w:hint="default"/>
          <w:sz w:val="28"/>
          <w:szCs w:val="28"/>
          <w:lang w:val="en-US"/>
        </w:rPr>
        <w:t>2</w:t>
      </w:r>
      <w:r>
        <w:rPr>
          <w:rFonts w:hAnsi="宋体"/>
          <w:sz w:val="28"/>
          <w:szCs w:val="28"/>
          <w:lang w:val="en-US"/>
        </w:rPr>
        <w:t>.7.</w:t>
      </w:r>
      <w:r>
        <w:rPr>
          <w:rFonts w:hAnsi="宋体" w:hint="default"/>
          <w:sz w:val="28"/>
          <w:szCs w:val="28"/>
          <w:lang w:val="en-US"/>
        </w:rPr>
        <w:t xml:space="preserve">3 </w:t>
      </w:r>
      <w:r>
        <w:rPr>
          <w:rFonts w:hAnsi="宋体"/>
          <w:sz w:val="28"/>
          <w:szCs w:val="28"/>
          <w:lang w:val="en-US"/>
        </w:rPr>
        <w:t>报价人不能出现谈判文件规定的其他否决投标情形。</w:t>
      </w:r>
    </w:p>
    <w:p w14:paraId="24AAA8B8" w14:textId="77777777" w:rsidR="00D032C6" w:rsidRDefault="00D032C6" w:rsidP="00D032C6">
      <w:pPr>
        <w:spacing w:line="360" w:lineRule="auto"/>
        <w:ind w:firstLineChars="200" w:firstLine="562"/>
        <w:rPr>
          <w:rFonts w:hAnsi="宋体" w:hint="default"/>
          <w:color w:val="000000"/>
          <w:sz w:val="28"/>
          <w:szCs w:val="28"/>
        </w:rPr>
      </w:pPr>
      <w:r>
        <w:rPr>
          <w:rFonts w:hAnsi="宋体"/>
          <w:b/>
          <w:sz w:val="28"/>
          <w:szCs w:val="28"/>
          <w:lang w:val="en-US"/>
        </w:rPr>
        <w:t>4</w:t>
      </w:r>
      <w:r>
        <w:rPr>
          <w:rFonts w:hAnsi="宋体"/>
          <w:b/>
          <w:sz w:val="28"/>
          <w:szCs w:val="28"/>
        </w:rPr>
        <w:t>.</w:t>
      </w:r>
      <w:r>
        <w:rPr>
          <w:rFonts w:hAnsi="宋体" w:hint="default"/>
          <w:b/>
          <w:sz w:val="28"/>
          <w:szCs w:val="28"/>
          <w:lang w:val="en-US"/>
        </w:rPr>
        <w:t xml:space="preserve">3 </w:t>
      </w:r>
      <w:r>
        <w:rPr>
          <w:rFonts w:hAnsi="宋体"/>
          <w:b/>
          <w:bCs/>
          <w:color w:val="000000"/>
          <w:sz w:val="28"/>
          <w:szCs w:val="28"/>
        </w:rPr>
        <w:t>本次框架协议竞争性谈判采购，采用</w:t>
      </w:r>
      <w:r w:rsidRPr="00527436">
        <w:rPr>
          <w:rFonts w:hAnsi="宋体"/>
          <w:b/>
          <w:bCs/>
          <w:color w:val="000000"/>
          <w:sz w:val="28"/>
          <w:szCs w:val="28"/>
        </w:rPr>
        <w:t>资格后审</w:t>
      </w:r>
      <w:r>
        <w:rPr>
          <w:rFonts w:hAnsi="宋体"/>
          <w:b/>
          <w:bCs/>
          <w:color w:val="000000"/>
          <w:sz w:val="28"/>
          <w:szCs w:val="28"/>
        </w:rPr>
        <w:t>方式</w:t>
      </w:r>
      <w:r>
        <w:rPr>
          <w:rFonts w:hAnsi="宋体"/>
          <w:color w:val="000000"/>
          <w:sz w:val="28"/>
          <w:szCs w:val="28"/>
        </w:rPr>
        <w:t>。</w:t>
      </w:r>
    </w:p>
    <w:p w14:paraId="42176C71" w14:textId="77777777" w:rsidR="00D032C6" w:rsidRDefault="00D032C6" w:rsidP="00D032C6">
      <w:pPr>
        <w:spacing w:line="360" w:lineRule="auto"/>
        <w:ind w:firstLineChars="200" w:firstLine="562"/>
        <w:rPr>
          <w:rFonts w:hAnsi="宋体" w:hint="default"/>
          <w:color w:val="000000"/>
          <w:sz w:val="28"/>
          <w:szCs w:val="28"/>
        </w:rPr>
      </w:pPr>
      <w:r>
        <w:rPr>
          <w:rFonts w:hAnsi="宋体"/>
          <w:b/>
          <w:sz w:val="28"/>
          <w:szCs w:val="28"/>
          <w:lang w:val="en-US"/>
        </w:rPr>
        <w:t>4</w:t>
      </w:r>
      <w:r>
        <w:rPr>
          <w:rFonts w:hAnsi="宋体"/>
          <w:b/>
          <w:sz w:val="28"/>
          <w:szCs w:val="28"/>
        </w:rPr>
        <w:t>.</w:t>
      </w:r>
      <w:r>
        <w:rPr>
          <w:rFonts w:hAnsi="宋体" w:hint="default"/>
          <w:b/>
          <w:sz w:val="28"/>
          <w:szCs w:val="28"/>
          <w:lang w:val="en-US"/>
        </w:rPr>
        <w:t xml:space="preserve">4 </w:t>
      </w:r>
      <w:r>
        <w:rPr>
          <w:rFonts w:hAnsi="宋体"/>
          <w:b/>
          <w:bCs/>
          <w:color w:val="000000"/>
          <w:sz w:val="28"/>
          <w:szCs w:val="28"/>
        </w:rPr>
        <w:t>本次招标物资</w:t>
      </w:r>
      <w:r w:rsidRPr="00192854">
        <w:rPr>
          <w:rFonts w:hAnsi="宋体"/>
          <w:b/>
          <w:bCs/>
          <w:color w:val="000000"/>
          <w:sz w:val="28"/>
          <w:szCs w:val="28"/>
        </w:rPr>
        <w:t>一包一投</w:t>
      </w:r>
      <w:r>
        <w:rPr>
          <w:rFonts w:hAnsi="宋体"/>
          <w:b/>
          <w:bCs/>
          <w:color w:val="000000"/>
          <w:sz w:val="28"/>
          <w:szCs w:val="28"/>
        </w:rPr>
        <w:t>（即每个包件响应文件单独编制，上传至对应包件）。</w:t>
      </w:r>
    </w:p>
    <w:p w14:paraId="17A7FD7A" w14:textId="77777777" w:rsidR="00D032C6" w:rsidRDefault="00D032C6" w:rsidP="00D032C6">
      <w:pPr>
        <w:pStyle w:val="2"/>
        <w:spacing w:before="0" w:after="0" w:line="360" w:lineRule="auto"/>
        <w:rPr>
          <w:rFonts w:ascii="宋体" w:hAnsi="宋体" w:cs="宋体" w:hint="default"/>
          <w:sz w:val="30"/>
          <w:szCs w:val="30"/>
        </w:rPr>
      </w:pPr>
      <w:bookmarkStart w:id="23" w:name="_Toc525119861"/>
      <w:bookmarkStart w:id="24" w:name="_Toc525117433"/>
      <w:bookmarkStart w:id="25" w:name="_Toc8582"/>
      <w:bookmarkStart w:id="26" w:name="_Toc411939505"/>
      <w:bookmarkEnd w:id="17"/>
      <w:bookmarkEnd w:id="18"/>
      <w:bookmarkEnd w:id="19"/>
      <w:bookmarkEnd w:id="20"/>
      <w:bookmarkEnd w:id="22"/>
      <w:r>
        <w:rPr>
          <w:rFonts w:ascii="宋体" w:hAnsi="宋体" w:cs="宋体"/>
          <w:sz w:val="30"/>
          <w:szCs w:val="30"/>
          <w:lang w:val="en-US"/>
        </w:rPr>
        <w:lastRenderedPageBreak/>
        <w:t>5</w:t>
      </w:r>
      <w:r>
        <w:rPr>
          <w:rFonts w:ascii="宋体" w:hAnsi="宋体" w:cs="宋体" w:hint="default"/>
          <w:sz w:val="30"/>
          <w:szCs w:val="30"/>
        </w:rPr>
        <w:t>.</w:t>
      </w:r>
      <w:r w:rsidRPr="00EC5963">
        <w:rPr>
          <w:rFonts w:ascii="宋体" w:hAnsi="宋体" w:cs="宋体"/>
          <w:sz w:val="30"/>
          <w:szCs w:val="30"/>
        </w:rPr>
        <w:t>竞争性谈判采购时间安排</w:t>
      </w:r>
      <w:r>
        <w:rPr>
          <w:rFonts w:ascii="宋体" w:hAnsi="宋体" w:cs="宋体"/>
          <w:sz w:val="30"/>
          <w:szCs w:val="30"/>
        </w:rPr>
        <w:t>（以下时间均为北京时间）</w:t>
      </w:r>
      <w:bookmarkEnd w:id="23"/>
      <w:bookmarkEnd w:id="24"/>
      <w:bookmarkEnd w:id="25"/>
      <w:bookmarkEnd w:id="26"/>
    </w:p>
    <w:p w14:paraId="22B3DD4E" w14:textId="77777777" w:rsidR="00D032C6" w:rsidRDefault="00D032C6" w:rsidP="00D032C6">
      <w:pPr>
        <w:adjustRightInd w:val="0"/>
        <w:spacing w:line="360" w:lineRule="auto"/>
        <w:ind w:firstLineChars="200" w:firstLine="562"/>
        <w:rPr>
          <w:rFonts w:hAnsi="宋体" w:hint="default"/>
          <w:b/>
          <w:bCs/>
          <w:sz w:val="28"/>
          <w:szCs w:val="28"/>
          <w:highlight w:val="yellow"/>
        </w:rPr>
      </w:pPr>
      <w:r>
        <w:rPr>
          <w:rFonts w:hAnsi="宋体"/>
          <w:b/>
          <w:bCs/>
          <w:sz w:val="28"/>
          <w:szCs w:val="28"/>
          <w:lang w:val="en-US"/>
        </w:rPr>
        <w:t>5</w:t>
      </w:r>
      <w:r>
        <w:rPr>
          <w:rFonts w:hAnsi="宋体"/>
          <w:b/>
          <w:bCs/>
          <w:sz w:val="28"/>
          <w:szCs w:val="28"/>
        </w:rPr>
        <w:t>.1</w:t>
      </w:r>
      <w:r>
        <w:rPr>
          <w:rFonts w:hAnsi="宋体"/>
          <w:b/>
          <w:bCs/>
          <w:sz w:val="28"/>
          <w:szCs w:val="28"/>
          <w:lang w:val="en-US"/>
        </w:rPr>
        <w:t xml:space="preserve"> </w:t>
      </w:r>
      <w:r>
        <w:rPr>
          <w:rFonts w:hAnsi="宋体"/>
          <w:b/>
          <w:bCs/>
          <w:sz w:val="28"/>
          <w:szCs w:val="28"/>
        </w:rPr>
        <w:t>谈判</w:t>
      </w:r>
      <w:r>
        <w:rPr>
          <w:rFonts w:hAnsi="宋体"/>
          <w:b/>
          <w:bCs/>
          <w:sz w:val="28"/>
          <w:szCs w:val="28"/>
          <w:lang w:val="en-US"/>
        </w:rPr>
        <w:t>公告</w:t>
      </w:r>
      <w:r>
        <w:rPr>
          <w:rFonts w:hAnsi="宋体"/>
          <w:b/>
          <w:bCs/>
          <w:sz w:val="28"/>
          <w:szCs w:val="28"/>
        </w:rPr>
        <w:t>发布时间：20</w:t>
      </w:r>
      <w:r>
        <w:rPr>
          <w:rFonts w:hAnsi="宋体"/>
          <w:b/>
          <w:bCs/>
          <w:sz w:val="28"/>
          <w:szCs w:val="28"/>
          <w:lang w:val="en-US"/>
        </w:rPr>
        <w:t>21</w:t>
      </w:r>
      <w:r>
        <w:rPr>
          <w:rFonts w:hAnsi="宋体"/>
          <w:b/>
          <w:bCs/>
          <w:sz w:val="28"/>
          <w:szCs w:val="28"/>
        </w:rPr>
        <w:t>年</w:t>
      </w:r>
      <w:r>
        <w:rPr>
          <w:rFonts w:hAnsi="宋体" w:hint="default"/>
          <w:b/>
          <w:bCs/>
          <w:sz w:val="28"/>
          <w:szCs w:val="28"/>
          <w:lang w:val="en-US"/>
        </w:rPr>
        <w:t>8</w:t>
      </w:r>
      <w:r w:rsidRPr="00F559BC">
        <w:rPr>
          <w:rFonts w:hAnsi="宋体"/>
          <w:b/>
          <w:bCs/>
          <w:sz w:val="28"/>
          <w:szCs w:val="28"/>
        </w:rPr>
        <w:t>月</w:t>
      </w:r>
      <w:r>
        <w:rPr>
          <w:rFonts w:hAnsi="宋体" w:hint="default"/>
          <w:b/>
          <w:bCs/>
          <w:sz w:val="28"/>
          <w:szCs w:val="28"/>
          <w:lang w:val="en-US"/>
        </w:rPr>
        <w:t>9</w:t>
      </w:r>
      <w:r w:rsidRPr="00F559BC">
        <w:rPr>
          <w:rFonts w:hAnsi="宋体"/>
          <w:b/>
          <w:bCs/>
          <w:sz w:val="28"/>
          <w:szCs w:val="28"/>
        </w:rPr>
        <w:t>日</w:t>
      </w:r>
      <w:r w:rsidRPr="00F559BC">
        <w:rPr>
          <w:rFonts w:hAnsi="宋体"/>
          <w:b/>
          <w:bCs/>
          <w:sz w:val="28"/>
          <w:szCs w:val="28"/>
          <w:lang w:val="en-US"/>
        </w:rPr>
        <w:t>1</w:t>
      </w:r>
      <w:r>
        <w:rPr>
          <w:rFonts w:hAnsi="宋体" w:hint="default"/>
          <w:b/>
          <w:bCs/>
          <w:sz w:val="28"/>
          <w:szCs w:val="28"/>
          <w:lang w:val="en-US"/>
        </w:rPr>
        <w:t>0</w:t>
      </w:r>
      <w:r w:rsidRPr="00F559BC">
        <w:rPr>
          <w:rFonts w:hAnsi="宋体"/>
          <w:b/>
          <w:bCs/>
          <w:sz w:val="28"/>
          <w:szCs w:val="28"/>
        </w:rPr>
        <w:t>时</w:t>
      </w:r>
      <w:r w:rsidRPr="00F559BC">
        <w:rPr>
          <w:rFonts w:hAnsi="宋体"/>
          <w:b/>
          <w:bCs/>
          <w:sz w:val="28"/>
          <w:szCs w:val="28"/>
          <w:lang w:val="en-US"/>
        </w:rPr>
        <w:t>00</w:t>
      </w:r>
      <w:r w:rsidRPr="00F559BC">
        <w:rPr>
          <w:rFonts w:hAnsi="宋体"/>
          <w:b/>
          <w:bCs/>
          <w:sz w:val="28"/>
          <w:szCs w:val="28"/>
        </w:rPr>
        <w:t>分</w:t>
      </w:r>
      <w:r>
        <w:rPr>
          <w:rFonts w:hAnsi="宋体"/>
          <w:b/>
          <w:bCs/>
          <w:sz w:val="28"/>
          <w:szCs w:val="28"/>
        </w:rPr>
        <w:t>。</w:t>
      </w:r>
    </w:p>
    <w:p w14:paraId="693DC4B6" w14:textId="77777777" w:rsidR="00D032C6" w:rsidRPr="00EC5963" w:rsidRDefault="00D032C6" w:rsidP="00D032C6">
      <w:pPr>
        <w:adjustRightInd w:val="0"/>
        <w:spacing w:line="360" w:lineRule="auto"/>
        <w:ind w:firstLineChars="200" w:firstLine="562"/>
        <w:rPr>
          <w:rFonts w:hAnsi="宋体" w:hint="default"/>
          <w:b/>
          <w:bCs/>
          <w:sz w:val="28"/>
          <w:szCs w:val="28"/>
        </w:rPr>
      </w:pPr>
      <w:r>
        <w:rPr>
          <w:rFonts w:hAnsi="宋体"/>
          <w:b/>
          <w:bCs/>
          <w:sz w:val="28"/>
          <w:szCs w:val="28"/>
          <w:lang w:val="en-US"/>
        </w:rPr>
        <w:t>5</w:t>
      </w:r>
      <w:r>
        <w:rPr>
          <w:rFonts w:hAnsi="宋体"/>
          <w:b/>
          <w:bCs/>
          <w:sz w:val="28"/>
          <w:szCs w:val="28"/>
        </w:rPr>
        <w:t>.2</w:t>
      </w:r>
      <w:r>
        <w:rPr>
          <w:rFonts w:hAnsi="宋体"/>
          <w:b/>
          <w:bCs/>
          <w:sz w:val="28"/>
          <w:szCs w:val="28"/>
          <w:lang w:val="en-US"/>
        </w:rPr>
        <w:t xml:space="preserve"> </w:t>
      </w:r>
      <w:r>
        <w:rPr>
          <w:rFonts w:hAnsi="宋体"/>
          <w:b/>
          <w:bCs/>
          <w:sz w:val="28"/>
          <w:szCs w:val="28"/>
        </w:rPr>
        <w:t>竞</w:t>
      </w:r>
      <w:r w:rsidRPr="00EC5963">
        <w:rPr>
          <w:rFonts w:hAnsi="宋体"/>
          <w:b/>
          <w:bCs/>
          <w:sz w:val="28"/>
          <w:szCs w:val="28"/>
        </w:rPr>
        <w:t>争性谈判文件</w:t>
      </w:r>
      <w:r w:rsidRPr="00EC5963">
        <w:rPr>
          <w:rFonts w:hAnsi="宋体"/>
          <w:b/>
          <w:bCs/>
          <w:sz w:val="28"/>
          <w:szCs w:val="28"/>
          <w:lang w:val="en-US"/>
        </w:rPr>
        <w:t>获取</w:t>
      </w:r>
      <w:r w:rsidRPr="00EC5963">
        <w:rPr>
          <w:rFonts w:hAnsi="宋体"/>
          <w:b/>
          <w:bCs/>
          <w:sz w:val="28"/>
          <w:szCs w:val="28"/>
        </w:rPr>
        <w:t>开始及供应商响应开始时间：20</w:t>
      </w:r>
      <w:r w:rsidRPr="00EC5963">
        <w:rPr>
          <w:rFonts w:hAnsi="宋体"/>
          <w:b/>
          <w:bCs/>
          <w:sz w:val="28"/>
          <w:szCs w:val="28"/>
          <w:lang w:val="en-US"/>
        </w:rPr>
        <w:t>21</w:t>
      </w:r>
      <w:r w:rsidRPr="00EC5963">
        <w:rPr>
          <w:rFonts w:hAnsi="宋体"/>
          <w:b/>
          <w:bCs/>
          <w:sz w:val="28"/>
          <w:szCs w:val="28"/>
        </w:rPr>
        <w:t>年</w:t>
      </w:r>
      <w:r w:rsidRPr="00EC5963">
        <w:rPr>
          <w:rFonts w:hAnsi="宋体" w:hint="default"/>
          <w:b/>
          <w:bCs/>
          <w:sz w:val="28"/>
          <w:szCs w:val="28"/>
          <w:lang w:val="en-US"/>
        </w:rPr>
        <w:t>8</w:t>
      </w:r>
      <w:r w:rsidRPr="00EC5963">
        <w:rPr>
          <w:rFonts w:hAnsi="宋体"/>
          <w:b/>
          <w:bCs/>
          <w:sz w:val="28"/>
          <w:szCs w:val="28"/>
        </w:rPr>
        <w:t>月</w:t>
      </w:r>
      <w:r w:rsidRPr="00EC5963">
        <w:rPr>
          <w:rFonts w:hAnsi="宋体" w:hint="default"/>
          <w:b/>
          <w:bCs/>
          <w:sz w:val="28"/>
          <w:szCs w:val="28"/>
          <w:lang w:val="en-US"/>
        </w:rPr>
        <w:t>9</w:t>
      </w:r>
      <w:r w:rsidRPr="00EC5963">
        <w:rPr>
          <w:rFonts w:hAnsi="宋体"/>
          <w:b/>
          <w:bCs/>
          <w:sz w:val="28"/>
          <w:szCs w:val="28"/>
        </w:rPr>
        <w:t>日</w:t>
      </w:r>
      <w:r w:rsidRPr="00EC5963">
        <w:rPr>
          <w:rFonts w:hAnsi="宋体"/>
          <w:b/>
          <w:bCs/>
          <w:sz w:val="28"/>
          <w:szCs w:val="28"/>
          <w:lang w:val="en-US"/>
        </w:rPr>
        <w:t>1</w:t>
      </w:r>
      <w:r w:rsidRPr="00EC5963">
        <w:rPr>
          <w:rFonts w:hAnsi="宋体" w:hint="default"/>
          <w:b/>
          <w:bCs/>
          <w:sz w:val="28"/>
          <w:szCs w:val="28"/>
          <w:lang w:val="en-US"/>
        </w:rPr>
        <w:t>0</w:t>
      </w:r>
      <w:r w:rsidRPr="00EC5963">
        <w:rPr>
          <w:rFonts w:hAnsi="宋体"/>
          <w:b/>
          <w:bCs/>
          <w:sz w:val="28"/>
          <w:szCs w:val="28"/>
        </w:rPr>
        <w:t>时</w:t>
      </w:r>
      <w:r w:rsidRPr="00EC5963">
        <w:rPr>
          <w:rFonts w:hAnsi="宋体"/>
          <w:b/>
          <w:bCs/>
          <w:sz w:val="28"/>
          <w:szCs w:val="28"/>
          <w:lang w:val="en-US"/>
        </w:rPr>
        <w:t>00</w:t>
      </w:r>
      <w:r w:rsidRPr="00EC5963">
        <w:rPr>
          <w:rFonts w:hAnsi="宋体"/>
          <w:b/>
          <w:bCs/>
          <w:sz w:val="28"/>
          <w:szCs w:val="28"/>
        </w:rPr>
        <w:t>分。</w:t>
      </w:r>
    </w:p>
    <w:p w14:paraId="01B06FFC" w14:textId="77777777" w:rsidR="00D032C6" w:rsidRPr="00EC5963" w:rsidRDefault="00D032C6" w:rsidP="00D032C6">
      <w:pPr>
        <w:adjustRightInd w:val="0"/>
        <w:spacing w:line="360" w:lineRule="auto"/>
        <w:ind w:firstLineChars="200" w:firstLine="562"/>
        <w:rPr>
          <w:rFonts w:hAnsi="宋体" w:hint="default"/>
          <w:b/>
          <w:bCs/>
          <w:color w:val="000000" w:themeColor="text1"/>
          <w:sz w:val="28"/>
          <w:szCs w:val="28"/>
        </w:rPr>
      </w:pPr>
      <w:r w:rsidRPr="00EC5963">
        <w:rPr>
          <w:rFonts w:hAnsi="宋体"/>
          <w:b/>
          <w:bCs/>
          <w:color w:val="000000" w:themeColor="text1"/>
          <w:sz w:val="28"/>
          <w:szCs w:val="28"/>
          <w:lang w:val="en-US"/>
        </w:rPr>
        <w:t>5</w:t>
      </w:r>
      <w:r w:rsidRPr="00EC5963">
        <w:rPr>
          <w:rFonts w:hAnsi="宋体"/>
          <w:b/>
          <w:bCs/>
          <w:color w:val="000000" w:themeColor="text1"/>
          <w:sz w:val="28"/>
          <w:szCs w:val="28"/>
        </w:rPr>
        <w:t>.3</w:t>
      </w:r>
      <w:r w:rsidRPr="00EC5963">
        <w:rPr>
          <w:rFonts w:hAnsi="宋体"/>
          <w:b/>
          <w:bCs/>
          <w:color w:val="000000" w:themeColor="text1"/>
          <w:sz w:val="28"/>
          <w:szCs w:val="28"/>
          <w:lang w:val="en-US"/>
        </w:rPr>
        <w:t xml:space="preserve"> </w:t>
      </w:r>
      <w:r w:rsidRPr="00EC5963">
        <w:rPr>
          <w:rFonts w:hAnsi="宋体"/>
          <w:b/>
          <w:bCs/>
          <w:color w:val="000000" w:themeColor="text1"/>
          <w:sz w:val="28"/>
          <w:szCs w:val="28"/>
        </w:rPr>
        <w:t>竞争性谈判文件</w:t>
      </w:r>
      <w:r w:rsidRPr="00EC5963">
        <w:rPr>
          <w:rFonts w:hAnsi="宋体"/>
          <w:b/>
          <w:bCs/>
          <w:color w:val="000000" w:themeColor="text1"/>
          <w:sz w:val="28"/>
          <w:szCs w:val="28"/>
          <w:lang w:val="en-US"/>
        </w:rPr>
        <w:t>获取</w:t>
      </w:r>
      <w:r w:rsidRPr="00EC5963">
        <w:rPr>
          <w:rFonts w:hAnsi="宋体"/>
          <w:b/>
          <w:bCs/>
          <w:color w:val="000000" w:themeColor="text1"/>
          <w:sz w:val="28"/>
          <w:szCs w:val="28"/>
        </w:rPr>
        <w:t>结束及供应商响应截止时间：20</w:t>
      </w:r>
      <w:r w:rsidRPr="00EC5963">
        <w:rPr>
          <w:rFonts w:hAnsi="宋体"/>
          <w:b/>
          <w:bCs/>
          <w:color w:val="000000" w:themeColor="text1"/>
          <w:sz w:val="28"/>
          <w:szCs w:val="28"/>
          <w:lang w:val="en-US"/>
        </w:rPr>
        <w:t>21</w:t>
      </w:r>
      <w:r w:rsidRPr="00EC5963">
        <w:rPr>
          <w:rFonts w:hAnsi="宋体"/>
          <w:b/>
          <w:bCs/>
          <w:color w:val="000000" w:themeColor="text1"/>
          <w:sz w:val="28"/>
          <w:szCs w:val="28"/>
        </w:rPr>
        <w:t>年</w:t>
      </w:r>
      <w:r w:rsidRPr="00EC5963">
        <w:rPr>
          <w:rFonts w:hAnsi="宋体" w:hint="default"/>
          <w:b/>
          <w:bCs/>
          <w:color w:val="000000" w:themeColor="text1"/>
          <w:sz w:val="28"/>
          <w:szCs w:val="28"/>
          <w:lang w:val="en-US"/>
        </w:rPr>
        <w:t>8</w:t>
      </w:r>
      <w:r w:rsidRPr="00EC5963">
        <w:rPr>
          <w:rFonts w:hAnsi="宋体"/>
          <w:b/>
          <w:bCs/>
          <w:color w:val="000000" w:themeColor="text1"/>
          <w:sz w:val="28"/>
          <w:szCs w:val="28"/>
        </w:rPr>
        <w:t>月</w:t>
      </w:r>
      <w:r w:rsidRPr="00EC5963">
        <w:rPr>
          <w:rFonts w:hAnsi="宋体" w:hint="default"/>
          <w:b/>
          <w:bCs/>
          <w:color w:val="000000" w:themeColor="text1"/>
          <w:sz w:val="28"/>
          <w:szCs w:val="28"/>
          <w:lang w:val="en-US"/>
        </w:rPr>
        <w:t>19</w:t>
      </w:r>
      <w:r w:rsidRPr="00EC5963">
        <w:rPr>
          <w:rFonts w:hAnsi="宋体"/>
          <w:b/>
          <w:bCs/>
          <w:color w:val="000000" w:themeColor="text1"/>
          <w:sz w:val="28"/>
          <w:szCs w:val="28"/>
        </w:rPr>
        <w:t>日</w:t>
      </w:r>
      <w:r w:rsidRPr="00EC5963">
        <w:rPr>
          <w:rFonts w:hAnsi="宋体"/>
          <w:b/>
          <w:bCs/>
          <w:color w:val="000000" w:themeColor="text1"/>
          <w:sz w:val="28"/>
          <w:szCs w:val="28"/>
          <w:lang w:val="en-US"/>
        </w:rPr>
        <w:t>10</w:t>
      </w:r>
      <w:r w:rsidRPr="00EC5963">
        <w:rPr>
          <w:rFonts w:hAnsi="宋体"/>
          <w:b/>
          <w:bCs/>
          <w:color w:val="000000" w:themeColor="text1"/>
          <w:sz w:val="28"/>
          <w:szCs w:val="28"/>
        </w:rPr>
        <w:t>时</w:t>
      </w:r>
      <w:r w:rsidRPr="00EC5963">
        <w:rPr>
          <w:rFonts w:hAnsi="宋体"/>
          <w:b/>
          <w:bCs/>
          <w:color w:val="000000" w:themeColor="text1"/>
          <w:sz w:val="28"/>
          <w:szCs w:val="28"/>
          <w:lang w:val="en-US"/>
        </w:rPr>
        <w:t>00</w:t>
      </w:r>
      <w:r w:rsidRPr="00EC5963">
        <w:rPr>
          <w:rFonts w:hAnsi="宋体"/>
          <w:b/>
          <w:bCs/>
          <w:color w:val="000000" w:themeColor="text1"/>
          <w:sz w:val="28"/>
          <w:szCs w:val="28"/>
        </w:rPr>
        <w:t>分。</w:t>
      </w:r>
    </w:p>
    <w:p w14:paraId="68C4BF4E" w14:textId="77777777" w:rsidR="00D032C6" w:rsidRPr="00EC5963" w:rsidRDefault="00D032C6" w:rsidP="00D032C6">
      <w:pPr>
        <w:adjustRightInd w:val="0"/>
        <w:spacing w:line="360" w:lineRule="auto"/>
        <w:ind w:firstLineChars="200" w:firstLine="562"/>
        <w:rPr>
          <w:rFonts w:hAnsi="宋体" w:hint="default"/>
          <w:b/>
          <w:bCs/>
          <w:color w:val="000000" w:themeColor="text1"/>
          <w:sz w:val="28"/>
          <w:szCs w:val="28"/>
        </w:rPr>
      </w:pPr>
      <w:r w:rsidRPr="00EC5963">
        <w:rPr>
          <w:rFonts w:hAnsi="宋体"/>
          <w:b/>
          <w:bCs/>
          <w:color w:val="000000" w:themeColor="text1"/>
          <w:sz w:val="28"/>
          <w:szCs w:val="28"/>
          <w:lang w:val="en-US"/>
        </w:rPr>
        <w:t>5</w:t>
      </w:r>
      <w:r w:rsidRPr="00EC5963">
        <w:rPr>
          <w:rFonts w:hAnsi="宋体"/>
          <w:b/>
          <w:bCs/>
          <w:color w:val="000000" w:themeColor="text1"/>
          <w:sz w:val="28"/>
          <w:szCs w:val="28"/>
        </w:rPr>
        <w:t>.4</w:t>
      </w:r>
      <w:r w:rsidRPr="00EC5963">
        <w:rPr>
          <w:rFonts w:hAnsi="宋体"/>
          <w:b/>
          <w:bCs/>
          <w:color w:val="000000" w:themeColor="text1"/>
          <w:sz w:val="28"/>
          <w:szCs w:val="28"/>
          <w:lang w:val="en-US"/>
        </w:rPr>
        <w:t xml:space="preserve"> </w:t>
      </w:r>
      <w:r w:rsidRPr="00EC5963">
        <w:rPr>
          <w:rFonts w:hAnsi="宋体"/>
          <w:b/>
          <w:bCs/>
          <w:color w:val="000000" w:themeColor="text1"/>
          <w:sz w:val="28"/>
          <w:szCs w:val="28"/>
        </w:rPr>
        <w:t>递交竞争性谈判响应文件截止时间：20</w:t>
      </w:r>
      <w:r w:rsidRPr="00EC5963">
        <w:rPr>
          <w:rFonts w:hAnsi="宋体"/>
          <w:b/>
          <w:bCs/>
          <w:color w:val="000000" w:themeColor="text1"/>
          <w:sz w:val="28"/>
          <w:szCs w:val="28"/>
          <w:lang w:val="en-US"/>
        </w:rPr>
        <w:t>21</w:t>
      </w:r>
      <w:r w:rsidRPr="00EC5963">
        <w:rPr>
          <w:rFonts w:hAnsi="宋体"/>
          <w:b/>
          <w:bCs/>
          <w:color w:val="000000" w:themeColor="text1"/>
          <w:sz w:val="28"/>
          <w:szCs w:val="28"/>
        </w:rPr>
        <w:t>年</w:t>
      </w:r>
      <w:r w:rsidRPr="00EC5963">
        <w:rPr>
          <w:rFonts w:hAnsi="宋体" w:hint="default"/>
          <w:b/>
          <w:bCs/>
          <w:sz w:val="28"/>
          <w:szCs w:val="28"/>
          <w:lang w:val="en-US"/>
        </w:rPr>
        <w:t>8</w:t>
      </w:r>
      <w:r w:rsidRPr="00EC5963">
        <w:rPr>
          <w:rFonts w:hAnsi="宋体"/>
          <w:b/>
          <w:bCs/>
          <w:sz w:val="28"/>
          <w:szCs w:val="28"/>
        </w:rPr>
        <w:t>月</w:t>
      </w:r>
      <w:r w:rsidRPr="00EC5963">
        <w:rPr>
          <w:rFonts w:hAnsi="宋体" w:hint="default"/>
          <w:b/>
          <w:bCs/>
          <w:sz w:val="28"/>
          <w:szCs w:val="28"/>
          <w:lang w:val="en-US"/>
        </w:rPr>
        <w:t>29</w:t>
      </w:r>
      <w:r w:rsidRPr="00EC5963">
        <w:rPr>
          <w:rFonts w:hAnsi="宋体"/>
          <w:b/>
          <w:bCs/>
          <w:sz w:val="28"/>
          <w:szCs w:val="28"/>
        </w:rPr>
        <w:t>日</w:t>
      </w:r>
      <w:r w:rsidRPr="00EC5963">
        <w:rPr>
          <w:rFonts w:hAnsi="宋体" w:hint="default"/>
          <w:b/>
          <w:bCs/>
          <w:color w:val="000000" w:themeColor="text1"/>
          <w:sz w:val="28"/>
          <w:szCs w:val="28"/>
          <w:lang w:val="en-US"/>
        </w:rPr>
        <w:t>10</w:t>
      </w:r>
      <w:r w:rsidRPr="00EC5963">
        <w:rPr>
          <w:rFonts w:hAnsi="宋体"/>
          <w:b/>
          <w:bCs/>
          <w:color w:val="000000" w:themeColor="text1"/>
          <w:sz w:val="28"/>
          <w:szCs w:val="28"/>
        </w:rPr>
        <w:t>时</w:t>
      </w:r>
      <w:r w:rsidRPr="00EC5963">
        <w:rPr>
          <w:rFonts w:hAnsi="宋体" w:hint="default"/>
          <w:b/>
          <w:bCs/>
          <w:color w:val="000000" w:themeColor="text1"/>
          <w:sz w:val="28"/>
          <w:szCs w:val="28"/>
          <w:lang w:val="en-US"/>
        </w:rPr>
        <w:t>00</w:t>
      </w:r>
      <w:r w:rsidRPr="00EC5963">
        <w:rPr>
          <w:rFonts w:hAnsi="宋体"/>
          <w:b/>
          <w:bCs/>
          <w:color w:val="000000" w:themeColor="text1"/>
          <w:sz w:val="28"/>
          <w:szCs w:val="28"/>
        </w:rPr>
        <w:t>分。</w:t>
      </w:r>
    </w:p>
    <w:p w14:paraId="5EEC0C59" w14:textId="77777777" w:rsidR="00D032C6" w:rsidRPr="00EC5963" w:rsidRDefault="00D032C6" w:rsidP="00D032C6">
      <w:pPr>
        <w:adjustRightInd w:val="0"/>
        <w:spacing w:line="360" w:lineRule="auto"/>
        <w:ind w:firstLineChars="200" w:firstLine="562"/>
        <w:rPr>
          <w:rFonts w:hAnsi="宋体" w:hint="default"/>
          <w:sz w:val="28"/>
          <w:szCs w:val="28"/>
        </w:rPr>
      </w:pPr>
      <w:r w:rsidRPr="00EC5963">
        <w:rPr>
          <w:rFonts w:hAnsi="宋体"/>
          <w:b/>
          <w:bCs/>
          <w:sz w:val="28"/>
          <w:szCs w:val="28"/>
          <w:lang w:val="en-US"/>
        </w:rPr>
        <w:t>5</w:t>
      </w:r>
      <w:r w:rsidRPr="00EC5963">
        <w:rPr>
          <w:rFonts w:hAnsi="宋体"/>
          <w:b/>
          <w:bCs/>
          <w:sz w:val="28"/>
          <w:szCs w:val="28"/>
        </w:rPr>
        <w:t>.5</w:t>
      </w:r>
      <w:r w:rsidRPr="00EC5963">
        <w:rPr>
          <w:rFonts w:hAnsi="宋体"/>
          <w:b/>
          <w:bCs/>
          <w:sz w:val="28"/>
          <w:szCs w:val="28"/>
          <w:lang w:val="en-US"/>
        </w:rPr>
        <w:t xml:space="preserve"> </w:t>
      </w:r>
      <w:r w:rsidRPr="00EC5963">
        <w:rPr>
          <w:rFonts w:hAnsi="宋体"/>
          <w:b/>
          <w:bCs/>
          <w:sz w:val="28"/>
          <w:szCs w:val="28"/>
        </w:rPr>
        <w:t>谈判文件开标时间：20</w:t>
      </w:r>
      <w:r w:rsidRPr="00EC5963">
        <w:rPr>
          <w:rFonts w:hAnsi="宋体"/>
          <w:b/>
          <w:bCs/>
          <w:sz w:val="28"/>
          <w:szCs w:val="28"/>
          <w:lang w:val="en-US"/>
        </w:rPr>
        <w:t>21</w:t>
      </w:r>
      <w:r w:rsidRPr="00EC5963">
        <w:rPr>
          <w:rFonts w:hAnsi="宋体"/>
          <w:b/>
          <w:bCs/>
          <w:sz w:val="28"/>
          <w:szCs w:val="28"/>
        </w:rPr>
        <w:t>年</w:t>
      </w:r>
      <w:r w:rsidRPr="00EC5963">
        <w:rPr>
          <w:rFonts w:hAnsi="宋体" w:hint="default"/>
          <w:b/>
          <w:bCs/>
          <w:sz w:val="28"/>
          <w:szCs w:val="28"/>
          <w:lang w:val="en-US"/>
        </w:rPr>
        <w:t>8</w:t>
      </w:r>
      <w:r w:rsidRPr="00EC5963">
        <w:rPr>
          <w:rFonts w:hAnsi="宋体"/>
          <w:b/>
          <w:bCs/>
          <w:sz w:val="28"/>
          <w:szCs w:val="28"/>
        </w:rPr>
        <w:t>月</w:t>
      </w:r>
      <w:r w:rsidRPr="00EC5963">
        <w:rPr>
          <w:rFonts w:hAnsi="宋体" w:hint="default"/>
          <w:b/>
          <w:bCs/>
          <w:sz w:val="28"/>
          <w:szCs w:val="28"/>
          <w:lang w:val="en-US"/>
        </w:rPr>
        <w:t>29</w:t>
      </w:r>
      <w:r w:rsidRPr="00EC5963">
        <w:rPr>
          <w:rFonts w:hAnsi="宋体"/>
          <w:b/>
          <w:bCs/>
          <w:sz w:val="28"/>
          <w:szCs w:val="28"/>
        </w:rPr>
        <w:t>日</w:t>
      </w:r>
      <w:r w:rsidRPr="00EC5963">
        <w:rPr>
          <w:rFonts w:hAnsi="宋体"/>
          <w:b/>
          <w:bCs/>
          <w:sz w:val="28"/>
          <w:szCs w:val="28"/>
          <w:lang w:val="en-US"/>
        </w:rPr>
        <w:t>10</w:t>
      </w:r>
      <w:r w:rsidRPr="00EC5963">
        <w:rPr>
          <w:rFonts w:hAnsi="宋体"/>
          <w:b/>
          <w:bCs/>
          <w:sz w:val="28"/>
          <w:szCs w:val="28"/>
        </w:rPr>
        <w:t>时</w:t>
      </w:r>
      <w:r w:rsidRPr="00EC5963">
        <w:rPr>
          <w:rFonts w:hAnsi="宋体"/>
          <w:b/>
          <w:bCs/>
          <w:sz w:val="28"/>
          <w:szCs w:val="28"/>
          <w:lang w:val="en-US"/>
        </w:rPr>
        <w:t>00</w:t>
      </w:r>
      <w:r w:rsidRPr="00EC5963">
        <w:rPr>
          <w:rFonts w:hAnsi="宋体"/>
          <w:b/>
          <w:bCs/>
          <w:sz w:val="28"/>
          <w:szCs w:val="28"/>
        </w:rPr>
        <w:t>分。</w:t>
      </w:r>
      <w:r w:rsidRPr="00EC5963">
        <w:rPr>
          <w:rFonts w:hAnsi="宋体"/>
          <w:sz w:val="28"/>
          <w:szCs w:val="28"/>
        </w:rPr>
        <w:t xml:space="preserve"> </w:t>
      </w:r>
    </w:p>
    <w:p w14:paraId="20A28A3A" w14:textId="77777777" w:rsidR="00D032C6" w:rsidRPr="001509CC" w:rsidRDefault="00D032C6" w:rsidP="00D032C6">
      <w:pPr>
        <w:adjustRightInd w:val="0"/>
        <w:spacing w:line="360" w:lineRule="auto"/>
        <w:ind w:firstLineChars="200" w:firstLine="562"/>
        <w:rPr>
          <w:rFonts w:hAnsi="宋体" w:hint="default"/>
          <w:b/>
          <w:bCs/>
          <w:sz w:val="28"/>
          <w:szCs w:val="28"/>
          <w:lang w:val="en-US"/>
        </w:rPr>
      </w:pPr>
      <w:r w:rsidRPr="00EC5963">
        <w:rPr>
          <w:rFonts w:hAnsi="宋体"/>
          <w:b/>
          <w:bCs/>
          <w:sz w:val="28"/>
          <w:szCs w:val="28"/>
          <w:lang w:val="en-US"/>
        </w:rPr>
        <w:t>5.6 谈判地点：</w:t>
      </w:r>
      <w:bookmarkStart w:id="27" w:name="_Toc18961"/>
      <w:bookmarkStart w:id="28" w:name="_Toc324064793"/>
      <w:bookmarkStart w:id="29" w:name="_Toc324410525"/>
      <w:bookmarkStart w:id="30" w:name="_Toc333660538"/>
      <w:bookmarkStart w:id="31" w:name="_Toc334192042"/>
      <w:r w:rsidRPr="00EC5963">
        <w:rPr>
          <w:rFonts w:hAnsi="宋体"/>
          <w:b/>
          <w:bCs/>
          <w:sz w:val="28"/>
          <w:szCs w:val="28"/>
          <w:lang w:val="en-US"/>
        </w:rPr>
        <w:t>本次竞争性谈判在安徽中核井巷商</w:t>
      </w:r>
      <w:r>
        <w:rPr>
          <w:rFonts w:hAnsi="宋体"/>
          <w:b/>
          <w:bCs/>
          <w:sz w:val="28"/>
          <w:szCs w:val="28"/>
          <w:lang w:val="en-US"/>
        </w:rPr>
        <w:t>贸股份有限公司智慧集采平台</w:t>
      </w:r>
      <w:r w:rsidRPr="001509CC">
        <w:rPr>
          <w:rFonts w:hAnsi="宋体"/>
          <w:b/>
          <w:bCs/>
          <w:sz w:val="28"/>
          <w:szCs w:val="28"/>
          <w:lang w:val="en-US"/>
        </w:rPr>
        <w:t>（www.</w:t>
      </w:r>
      <w:r w:rsidRPr="00F559BC">
        <w:rPr>
          <w:rFonts w:hAnsi="宋体"/>
          <w:b/>
          <w:bCs/>
          <w:sz w:val="28"/>
          <w:szCs w:val="28"/>
          <w:lang w:val="en-US"/>
        </w:rPr>
        <w:t>zhjxsm</w:t>
      </w:r>
      <w:r w:rsidRPr="001509CC">
        <w:rPr>
          <w:rFonts w:hAnsi="宋体"/>
          <w:b/>
          <w:bCs/>
          <w:sz w:val="28"/>
          <w:szCs w:val="28"/>
          <w:lang w:val="en-US"/>
        </w:rPr>
        <w:t>.com）进行线上开评标，无需前往现场提交纸质版谈判文件。</w:t>
      </w:r>
    </w:p>
    <w:p w14:paraId="169D8906" w14:textId="77777777" w:rsidR="00D032C6" w:rsidRDefault="00D032C6" w:rsidP="00D032C6">
      <w:pPr>
        <w:pStyle w:val="2"/>
        <w:spacing w:before="0" w:after="0" w:line="360" w:lineRule="auto"/>
        <w:rPr>
          <w:rFonts w:ascii="宋体" w:hAnsi="宋体" w:cs="宋体" w:hint="default"/>
          <w:sz w:val="30"/>
          <w:szCs w:val="30"/>
          <w:lang w:val="en-US"/>
        </w:rPr>
      </w:pPr>
      <w:bookmarkStart w:id="32" w:name="_Toc465691361"/>
      <w:bookmarkStart w:id="33" w:name="_Toc438022621"/>
      <w:bookmarkStart w:id="34" w:name="_Toc465164659"/>
      <w:bookmarkStart w:id="35" w:name="_Toc515541135"/>
      <w:bookmarkStart w:id="36" w:name="_Toc437953736"/>
      <w:bookmarkStart w:id="37" w:name="_Toc462837158"/>
      <w:bookmarkStart w:id="38" w:name="_Toc2030"/>
      <w:bookmarkEnd w:id="27"/>
      <w:r>
        <w:rPr>
          <w:rFonts w:ascii="宋体" w:hAnsi="宋体" w:cs="宋体"/>
          <w:sz w:val="30"/>
          <w:szCs w:val="30"/>
          <w:lang w:val="en-US"/>
        </w:rPr>
        <w:t>6.谈判文件的获取</w:t>
      </w:r>
    </w:p>
    <w:p w14:paraId="349E5644" w14:textId="77777777" w:rsidR="00D032C6" w:rsidRDefault="00D032C6" w:rsidP="00D032C6">
      <w:pPr>
        <w:adjustRightInd w:val="0"/>
        <w:spacing w:line="360" w:lineRule="auto"/>
        <w:ind w:firstLineChars="200" w:firstLine="562"/>
        <w:rPr>
          <w:rFonts w:hAnsi="宋体" w:hint="default"/>
          <w:b/>
          <w:sz w:val="28"/>
          <w:szCs w:val="28"/>
        </w:rPr>
      </w:pPr>
      <w:r>
        <w:rPr>
          <w:rFonts w:hAnsi="宋体"/>
          <w:b/>
          <w:sz w:val="28"/>
          <w:szCs w:val="28"/>
        </w:rPr>
        <w:t>6.1</w:t>
      </w:r>
      <w:r>
        <w:rPr>
          <w:rFonts w:hAnsi="宋体"/>
          <w:b/>
          <w:sz w:val="28"/>
          <w:szCs w:val="28"/>
          <w:lang w:val="en-US"/>
        </w:rPr>
        <w:t xml:space="preserve"> </w:t>
      </w:r>
      <w:r>
        <w:rPr>
          <w:rFonts w:hAnsi="宋体"/>
          <w:b/>
          <w:sz w:val="28"/>
          <w:szCs w:val="28"/>
        </w:rPr>
        <w:t>报名响应</w:t>
      </w:r>
    </w:p>
    <w:p w14:paraId="39603330" w14:textId="77777777" w:rsidR="00D032C6" w:rsidRPr="00EC5963" w:rsidRDefault="00D032C6" w:rsidP="00D032C6">
      <w:pPr>
        <w:adjustRightInd w:val="0"/>
        <w:spacing w:line="360" w:lineRule="auto"/>
        <w:ind w:firstLineChars="200" w:firstLine="560"/>
        <w:rPr>
          <w:rFonts w:hAnsi="宋体" w:hint="default"/>
          <w:sz w:val="28"/>
          <w:szCs w:val="28"/>
          <w:lang w:val="en-US"/>
        </w:rPr>
      </w:pPr>
      <w:r>
        <w:rPr>
          <w:rFonts w:hAnsi="宋体"/>
          <w:sz w:val="28"/>
          <w:szCs w:val="28"/>
        </w:rPr>
        <w:t>凡有意参加的潜在报价人在</w:t>
      </w:r>
      <w:r>
        <w:rPr>
          <w:rFonts w:hAnsi="宋体"/>
          <w:b/>
          <w:bCs/>
          <w:sz w:val="28"/>
          <w:szCs w:val="28"/>
          <w:lang w:val="en-US"/>
        </w:rPr>
        <w:t>安徽中核井巷商贸股份有限公司智慧集采平台</w:t>
      </w:r>
      <w:r>
        <w:rPr>
          <w:rFonts w:hAnsi="宋体"/>
          <w:b/>
          <w:bCs/>
          <w:sz w:val="28"/>
          <w:szCs w:val="28"/>
        </w:rPr>
        <w:t>（</w:t>
      </w:r>
      <w:hyperlink r:id="rId6" w:history="1">
        <w:r w:rsidRPr="00A15E44">
          <w:rPr>
            <w:rStyle w:val="a4"/>
            <w:rFonts w:hAnsi="宋体"/>
            <w:b/>
            <w:bCs/>
            <w:sz w:val="28"/>
            <w:szCs w:val="28"/>
          </w:rPr>
          <w:t>www.</w:t>
        </w:r>
        <w:r w:rsidRPr="00A15E44">
          <w:rPr>
            <w:rStyle w:val="a4"/>
            <w:rFonts w:hAnsi="宋体"/>
            <w:b/>
            <w:bCs/>
            <w:sz w:val="28"/>
            <w:szCs w:val="28"/>
            <w:lang w:val="en-US"/>
          </w:rPr>
          <w:t>zhjxsm</w:t>
        </w:r>
        <w:r w:rsidRPr="00A15E44">
          <w:rPr>
            <w:rStyle w:val="a4"/>
            <w:rFonts w:hAnsi="宋体"/>
            <w:b/>
            <w:bCs/>
            <w:sz w:val="28"/>
            <w:szCs w:val="28"/>
          </w:rPr>
          <w:t>.com</w:t>
        </w:r>
      </w:hyperlink>
      <w:r>
        <w:rPr>
          <w:rFonts w:hAnsi="宋体"/>
          <w:b/>
          <w:bCs/>
          <w:sz w:val="28"/>
          <w:szCs w:val="28"/>
        </w:rPr>
        <w:t>，以下简称“中核集采平台”）</w:t>
      </w:r>
      <w:r>
        <w:rPr>
          <w:rFonts w:hAnsi="宋体"/>
          <w:sz w:val="28"/>
          <w:szCs w:val="28"/>
        </w:rPr>
        <w:t>注册成为中核集采</w:t>
      </w:r>
      <w:r w:rsidRPr="00863EC8">
        <w:rPr>
          <w:rFonts w:hAnsi="宋体"/>
          <w:sz w:val="28"/>
          <w:szCs w:val="28"/>
        </w:rPr>
        <w:t>平台</w:t>
      </w:r>
      <w:r>
        <w:rPr>
          <w:rFonts w:hAnsi="宋体"/>
          <w:sz w:val="28"/>
          <w:szCs w:val="28"/>
        </w:rPr>
        <w:t>用户，注册成功后，在</w:t>
      </w:r>
      <w:r w:rsidRPr="00804C83">
        <w:rPr>
          <w:rFonts w:hAnsi="宋体"/>
          <w:color w:val="000000" w:themeColor="text1"/>
          <w:sz w:val="28"/>
          <w:szCs w:val="28"/>
        </w:rPr>
        <w:t>20</w:t>
      </w:r>
      <w:r w:rsidRPr="00804C83">
        <w:rPr>
          <w:rFonts w:hAnsi="宋体"/>
          <w:color w:val="000000" w:themeColor="text1"/>
          <w:sz w:val="28"/>
          <w:szCs w:val="28"/>
          <w:lang w:val="en-US"/>
        </w:rPr>
        <w:t>21</w:t>
      </w:r>
      <w:r w:rsidRPr="00804C83">
        <w:rPr>
          <w:rFonts w:hAnsi="宋体"/>
          <w:color w:val="000000" w:themeColor="text1"/>
          <w:sz w:val="28"/>
          <w:szCs w:val="28"/>
        </w:rPr>
        <w:t>年</w:t>
      </w:r>
      <w:r w:rsidRPr="00804C83">
        <w:rPr>
          <w:rFonts w:hAnsi="宋体" w:hint="default"/>
          <w:color w:val="000000" w:themeColor="text1"/>
          <w:sz w:val="28"/>
          <w:szCs w:val="28"/>
          <w:lang w:val="en-US"/>
        </w:rPr>
        <w:t>8</w:t>
      </w:r>
      <w:r w:rsidRPr="00804C83">
        <w:rPr>
          <w:rFonts w:hAnsi="宋体"/>
          <w:color w:val="000000" w:themeColor="text1"/>
          <w:sz w:val="28"/>
          <w:szCs w:val="28"/>
        </w:rPr>
        <w:t>月</w:t>
      </w:r>
      <w:r w:rsidRPr="00804C83">
        <w:rPr>
          <w:rFonts w:hAnsi="宋体" w:hint="default"/>
          <w:color w:val="000000" w:themeColor="text1"/>
          <w:sz w:val="28"/>
          <w:szCs w:val="28"/>
          <w:lang w:val="en-US"/>
        </w:rPr>
        <w:t>1</w:t>
      </w:r>
      <w:r>
        <w:rPr>
          <w:rFonts w:hAnsi="宋体" w:hint="default"/>
          <w:color w:val="000000" w:themeColor="text1"/>
          <w:sz w:val="28"/>
          <w:szCs w:val="28"/>
          <w:lang w:val="en-US"/>
        </w:rPr>
        <w:t>9</w:t>
      </w:r>
      <w:r w:rsidRPr="00804C83">
        <w:rPr>
          <w:rFonts w:hAnsi="宋体"/>
          <w:color w:val="000000" w:themeColor="text1"/>
          <w:sz w:val="28"/>
          <w:szCs w:val="28"/>
        </w:rPr>
        <w:t>日1</w:t>
      </w:r>
      <w:r w:rsidRPr="00804C83">
        <w:rPr>
          <w:rFonts w:hAnsi="宋体"/>
          <w:color w:val="000000" w:themeColor="text1"/>
          <w:sz w:val="28"/>
          <w:szCs w:val="28"/>
          <w:lang w:val="en-US"/>
        </w:rPr>
        <w:t>0</w:t>
      </w:r>
      <w:r w:rsidRPr="00804C83">
        <w:rPr>
          <w:rFonts w:hAnsi="宋体"/>
          <w:color w:val="000000" w:themeColor="text1"/>
          <w:sz w:val="28"/>
          <w:szCs w:val="28"/>
        </w:rPr>
        <w:t>时00分</w:t>
      </w:r>
      <w:r w:rsidRPr="00807F17">
        <w:rPr>
          <w:rFonts w:hAnsi="宋体"/>
          <w:color w:val="000000" w:themeColor="text1"/>
          <w:sz w:val="28"/>
          <w:szCs w:val="28"/>
        </w:rPr>
        <w:t>前</w:t>
      </w:r>
      <w:r>
        <w:rPr>
          <w:rFonts w:hAnsi="宋体"/>
          <w:sz w:val="28"/>
          <w:szCs w:val="28"/>
        </w:rPr>
        <w:t>将《报价响应申请表》（见附件二）、法人身份证正反面原件扫描件、</w:t>
      </w:r>
      <w:r>
        <w:rPr>
          <w:rFonts w:hAnsi="宋体" w:cs="宋体"/>
          <w:sz w:val="28"/>
          <w:szCs w:val="28"/>
        </w:rPr>
        <w:t>营业执照副本扫描件</w:t>
      </w:r>
      <w:r>
        <w:rPr>
          <w:rFonts w:hAnsi="宋体" w:cs="宋体"/>
          <w:sz w:val="28"/>
          <w:szCs w:val="28"/>
          <w:lang w:val="en-US"/>
        </w:rPr>
        <w:t>（以上文件均需</w:t>
      </w:r>
      <w:r>
        <w:rPr>
          <w:rFonts w:hAnsi="宋体" w:cs="宋体"/>
          <w:sz w:val="28"/>
          <w:szCs w:val="28"/>
        </w:rPr>
        <w:t>加盖公章并彩色扫描</w:t>
      </w:r>
      <w:r>
        <w:rPr>
          <w:rFonts w:hAnsi="宋体" w:cs="宋体"/>
          <w:sz w:val="28"/>
          <w:szCs w:val="28"/>
          <w:lang w:val="en-US"/>
        </w:rPr>
        <w:t>）</w:t>
      </w:r>
      <w:r>
        <w:rPr>
          <w:rFonts w:hAnsi="宋体" w:hint="default"/>
          <w:sz w:val="28"/>
          <w:szCs w:val="28"/>
        </w:rPr>
        <w:t>发送至</w:t>
      </w:r>
      <w:hyperlink r:id="rId7" w:history="1">
        <w:r w:rsidRPr="00EC5963">
          <w:rPr>
            <w:rStyle w:val="a4"/>
            <w:rFonts w:hAnsi="宋体" w:hint="default"/>
            <w:sz w:val="28"/>
            <w:szCs w:val="28"/>
            <w:lang w:val="en-US"/>
          </w:rPr>
          <w:t>642064264</w:t>
        </w:r>
        <w:r w:rsidRPr="00EC5963">
          <w:rPr>
            <w:rStyle w:val="a4"/>
            <w:rFonts w:hAnsi="宋体"/>
            <w:sz w:val="28"/>
            <w:szCs w:val="28"/>
          </w:rPr>
          <w:t>@qq.com</w:t>
        </w:r>
      </w:hyperlink>
      <w:r w:rsidRPr="00EC5963">
        <w:rPr>
          <w:rFonts w:hAnsi="宋体"/>
          <w:sz w:val="28"/>
          <w:szCs w:val="28"/>
          <w:lang w:val="en-US"/>
        </w:rPr>
        <w:t>采购人电子</w:t>
      </w:r>
      <w:r w:rsidRPr="00EC5963">
        <w:rPr>
          <w:rFonts w:hAnsi="宋体"/>
          <w:sz w:val="28"/>
          <w:szCs w:val="28"/>
        </w:rPr>
        <w:t>邮箱，并短信告知联系人。</w:t>
      </w:r>
    </w:p>
    <w:p w14:paraId="3A989307" w14:textId="77777777" w:rsidR="00D032C6" w:rsidRDefault="00D032C6" w:rsidP="00D032C6">
      <w:pPr>
        <w:adjustRightInd w:val="0"/>
        <w:spacing w:line="360" w:lineRule="auto"/>
        <w:ind w:firstLineChars="200" w:firstLine="560"/>
        <w:rPr>
          <w:rFonts w:hAnsi="宋体" w:hint="default"/>
          <w:sz w:val="28"/>
          <w:szCs w:val="28"/>
        </w:rPr>
      </w:pPr>
      <w:r w:rsidRPr="00EC5963">
        <w:rPr>
          <w:rFonts w:hAnsi="宋体"/>
          <w:sz w:val="28"/>
          <w:szCs w:val="28"/>
        </w:rPr>
        <w:t>资格预审通过后在中核集采平台登录--“登录”---点击“采购</w:t>
      </w:r>
      <w:r w:rsidRPr="00EC5963">
        <w:rPr>
          <w:rFonts w:hAnsi="宋体"/>
          <w:sz w:val="28"/>
          <w:szCs w:val="28"/>
          <w:lang w:val="en-US"/>
        </w:rPr>
        <w:t>交易</w:t>
      </w:r>
      <w:r w:rsidRPr="00EC5963">
        <w:rPr>
          <w:rFonts w:hAnsi="宋体"/>
          <w:sz w:val="28"/>
          <w:szCs w:val="28"/>
        </w:rPr>
        <w:t>”---在“采购</w:t>
      </w:r>
      <w:r w:rsidRPr="00EC5963">
        <w:rPr>
          <w:rFonts w:hAnsi="宋体"/>
          <w:sz w:val="28"/>
          <w:szCs w:val="28"/>
          <w:lang w:val="en-US"/>
        </w:rPr>
        <w:t>交易</w:t>
      </w:r>
      <w:r w:rsidRPr="00EC5963">
        <w:rPr>
          <w:rFonts w:hAnsi="宋体"/>
          <w:sz w:val="28"/>
          <w:szCs w:val="28"/>
        </w:rPr>
        <w:t>”中点击采购项目---点击相应“包</w:t>
      </w:r>
      <w:r w:rsidRPr="00B62EF6">
        <w:rPr>
          <w:rFonts w:hAnsi="宋体"/>
          <w:sz w:val="28"/>
          <w:szCs w:val="28"/>
        </w:rPr>
        <w:t>件编号”</w:t>
      </w:r>
      <w:r w:rsidRPr="00B62EF6">
        <w:rPr>
          <w:rFonts w:hAnsi="宋体"/>
          <w:sz w:val="28"/>
          <w:szCs w:val="28"/>
        </w:rPr>
        <w:lastRenderedPageBreak/>
        <w:t>---点击“投标”---填写“联系人、联系方式、设置解密密码”—点击“响应”。</w:t>
      </w:r>
    </w:p>
    <w:p w14:paraId="0A4D3E2D" w14:textId="77777777" w:rsidR="00D032C6" w:rsidRPr="00F64C42" w:rsidRDefault="00D032C6" w:rsidP="00D032C6">
      <w:pPr>
        <w:pStyle w:val="a0"/>
        <w:ind w:firstLineChars="200" w:firstLine="560"/>
        <w:rPr>
          <w:rFonts w:hint="default"/>
        </w:rPr>
      </w:pPr>
      <w:r w:rsidRPr="00B62EF6">
        <w:rPr>
          <w:rFonts w:hAnsi="宋体"/>
          <w:color w:val="FF0000"/>
          <w:sz w:val="28"/>
          <w:szCs w:val="28"/>
        </w:rPr>
        <w:t>注意：“解密密码”将用于线上开标解锁，报价人必须妥善保存。</w:t>
      </w:r>
      <w:r w:rsidRPr="00F64C42">
        <w:t xml:space="preserve"> </w:t>
      </w:r>
    </w:p>
    <w:p w14:paraId="5056F487" w14:textId="77777777" w:rsidR="00D032C6" w:rsidRDefault="00D032C6" w:rsidP="00D032C6">
      <w:pPr>
        <w:adjustRightInd w:val="0"/>
        <w:spacing w:line="360" w:lineRule="auto"/>
        <w:ind w:firstLineChars="200" w:firstLine="562"/>
        <w:rPr>
          <w:rFonts w:hAnsi="宋体" w:hint="default"/>
          <w:b/>
          <w:sz w:val="28"/>
          <w:szCs w:val="28"/>
        </w:rPr>
      </w:pPr>
      <w:r>
        <w:rPr>
          <w:rFonts w:hAnsi="宋体"/>
          <w:b/>
          <w:sz w:val="28"/>
          <w:szCs w:val="28"/>
        </w:rPr>
        <w:t>6.</w:t>
      </w:r>
      <w:r>
        <w:rPr>
          <w:rFonts w:hAnsi="宋体" w:hint="default"/>
          <w:b/>
          <w:sz w:val="28"/>
          <w:szCs w:val="28"/>
        </w:rPr>
        <w:t>2</w:t>
      </w:r>
      <w:r>
        <w:rPr>
          <w:rFonts w:hAnsi="宋体"/>
          <w:b/>
          <w:sz w:val="28"/>
          <w:szCs w:val="28"/>
          <w:lang w:val="en-US"/>
        </w:rPr>
        <w:t xml:space="preserve"> </w:t>
      </w:r>
      <w:r>
        <w:rPr>
          <w:rFonts w:hAnsi="宋体"/>
          <w:b/>
          <w:sz w:val="28"/>
          <w:szCs w:val="28"/>
        </w:rPr>
        <w:t>开通会员下载谈判文件</w:t>
      </w:r>
    </w:p>
    <w:p w14:paraId="32EFB104" w14:textId="77777777" w:rsidR="00D032C6" w:rsidRDefault="00D032C6" w:rsidP="00D032C6">
      <w:pPr>
        <w:spacing w:line="360" w:lineRule="auto"/>
        <w:ind w:firstLineChars="200" w:firstLine="560"/>
        <w:rPr>
          <w:rFonts w:hAnsi="宋体" w:hint="default"/>
          <w:sz w:val="28"/>
          <w:szCs w:val="28"/>
        </w:rPr>
      </w:pPr>
      <w:r w:rsidRPr="00807F17">
        <w:rPr>
          <w:rFonts w:hAnsi="宋体"/>
          <w:color w:val="000000" w:themeColor="text1"/>
          <w:sz w:val="28"/>
          <w:szCs w:val="28"/>
        </w:rPr>
        <w:t>本次竞争性谈判采购不收取谈判文件费及</w:t>
      </w:r>
      <w:r>
        <w:rPr>
          <w:rFonts w:hAnsi="宋体"/>
          <w:color w:val="000000" w:themeColor="text1"/>
          <w:sz w:val="28"/>
          <w:szCs w:val="28"/>
        </w:rPr>
        <w:t>谈判</w:t>
      </w:r>
      <w:r w:rsidRPr="00807F17">
        <w:rPr>
          <w:rFonts w:hAnsi="宋体"/>
          <w:color w:val="000000" w:themeColor="text1"/>
          <w:sz w:val="28"/>
          <w:szCs w:val="28"/>
        </w:rPr>
        <w:t>保证金。报价人</w:t>
      </w:r>
      <w:r>
        <w:rPr>
          <w:rFonts w:hAnsi="宋体"/>
          <w:color w:val="000000" w:themeColor="text1"/>
          <w:sz w:val="28"/>
          <w:szCs w:val="28"/>
        </w:rPr>
        <w:t>在</w:t>
      </w:r>
      <w:r w:rsidRPr="00B62EF6">
        <w:rPr>
          <w:rFonts w:hAnsi="宋体"/>
          <w:color w:val="000000" w:themeColor="text1"/>
          <w:sz w:val="28"/>
          <w:szCs w:val="28"/>
        </w:rPr>
        <w:t>20</w:t>
      </w:r>
      <w:r w:rsidRPr="00B62EF6">
        <w:rPr>
          <w:rFonts w:hAnsi="宋体"/>
          <w:color w:val="000000" w:themeColor="text1"/>
          <w:sz w:val="28"/>
          <w:szCs w:val="28"/>
          <w:lang w:val="en-US"/>
        </w:rPr>
        <w:t>21</w:t>
      </w:r>
      <w:r w:rsidRPr="00B62EF6">
        <w:rPr>
          <w:rFonts w:hAnsi="宋体"/>
          <w:color w:val="000000" w:themeColor="text1"/>
          <w:sz w:val="28"/>
          <w:szCs w:val="28"/>
        </w:rPr>
        <w:t>年</w:t>
      </w:r>
      <w:r w:rsidRPr="00B62EF6">
        <w:rPr>
          <w:rFonts w:hAnsi="宋体" w:hint="default"/>
          <w:color w:val="000000" w:themeColor="text1"/>
          <w:sz w:val="28"/>
          <w:szCs w:val="28"/>
          <w:lang w:val="en-US"/>
        </w:rPr>
        <w:t>8</w:t>
      </w:r>
      <w:r w:rsidRPr="00B62EF6">
        <w:rPr>
          <w:rFonts w:hAnsi="宋体"/>
          <w:color w:val="000000" w:themeColor="text1"/>
          <w:sz w:val="28"/>
          <w:szCs w:val="28"/>
        </w:rPr>
        <w:t>月</w:t>
      </w:r>
      <w:r w:rsidRPr="00B62EF6">
        <w:rPr>
          <w:rFonts w:hAnsi="宋体" w:hint="default"/>
          <w:color w:val="000000" w:themeColor="text1"/>
          <w:sz w:val="28"/>
          <w:szCs w:val="28"/>
          <w:lang w:val="en-US"/>
        </w:rPr>
        <w:t>1</w:t>
      </w:r>
      <w:r>
        <w:rPr>
          <w:rFonts w:hAnsi="宋体" w:hint="default"/>
          <w:color w:val="000000" w:themeColor="text1"/>
          <w:sz w:val="28"/>
          <w:szCs w:val="28"/>
          <w:lang w:val="en-US"/>
        </w:rPr>
        <w:t>9</w:t>
      </w:r>
      <w:r w:rsidRPr="00B62EF6">
        <w:rPr>
          <w:rFonts w:hAnsi="宋体"/>
          <w:color w:val="000000" w:themeColor="text1"/>
          <w:sz w:val="28"/>
          <w:szCs w:val="28"/>
        </w:rPr>
        <w:t>日</w:t>
      </w:r>
      <w:r w:rsidRPr="00B62EF6">
        <w:rPr>
          <w:rFonts w:hAnsi="宋体"/>
          <w:color w:val="000000" w:themeColor="text1"/>
          <w:sz w:val="28"/>
          <w:szCs w:val="28"/>
          <w:lang w:val="en-US"/>
        </w:rPr>
        <w:t>10</w:t>
      </w:r>
      <w:r w:rsidRPr="00B62EF6">
        <w:rPr>
          <w:rFonts w:hAnsi="宋体"/>
          <w:color w:val="000000" w:themeColor="text1"/>
          <w:sz w:val="28"/>
          <w:szCs w:val="28"/>
        </w:rPr>
        <w:t>时</w:t>
      </w:r>
      <w:r w:rsidRPr="00807F17">
        <w:rPr>
          <w:rFonts w:hAnsi="宋体"/>
          <w:color w:val="000000" w:themeColor="text1"/>
          <w:sz w:val="28"/>
          <w:szCs w:val="28"/>
        </w:rPr>
        <w:t>前</w:t>
      </w:r>
      <w:r>
        <w:rPr>
          <w:rFonts w:hAnsi="宋体"/>
          <w:color w:val="000000" w:themeColor="text1"/>
          <w:sz w:val="28"/>
          <w:szCs w:val="28"/>
        </w:rPr>
        <w:t>，</w:t>
      </w:r>
      <w:r w:rsidRPr="00807F17">
        <w:rPr>
          <w:rFonts w:hAnsi="宋体"/>
          <w:color w:val="000000" w:themeColor="text1"/>
          <w:sz w:val="28"/>
          <w:szCs w:val="28"/>
        </w:rPr>
        <w:t>须</w:t>
      </w:r>
      <w:r>
        <w:rPr>
          <w:rFonts w:hAnsi="宋体"/>
          <w:color w:val="000000" w:themeColor="text1"/>
          <w:sz w:val="28"/>
          <w:szCs w:val="28"/>
        </w:rPr>
        <w:t>交纳</w:t>
      </w:r>
      <w:r>
        <w:rPr>
          <w:rFonts w:hAnsi="宋体"/>
          <w:sz w:val="28"/>
          <w:szCs w:val="28"/>
        </w:rPr>
        <w:t>中核集采</w:t>
      </w:r>
      <w:r w:rsidRPr="00863EC8">
        <w:rPr>
          <w:rFonts w:hAnsi="宋体"/>
          <w:sz w:val="28"/>
          <w:szCs w:val="28"/>
        </w:rPr>
        <w:t>平台</w:t>
      </w:r>
      <w:r w:rsidRPr="00EB5259">
        <w:rPr>
          <w:rFonts w:hAnsi="宋体"/>
          <w:color w:val="000000" w:themeColor="text1"/>
          <w:sz w:val="28"/>
          <w:szCs w:val="28"/>
          <w:lang w:val="en-US"/>
        </w:rPr>
        <w:t>年度</w:t>
      </w:r>
      <w:r w:rsidRPr="00EB5259">
        <w:rPr>
          <w:rFonts w:hAnsi="宋体"/>
          <w:color w:val="000000" w:themeColor="text1"/>
          <w:sz w:val="28"/>
          <w:szCs w:val="28"/>
        </w:rPr>
        <w:t>会员费（收费标准：2</w:t>
      </w:r>
      <w:r w:rsidRPr="00EB5259">
        <w:rPr>
          <w:rFonts w:hAnsi="宋体" w:hint="default"/>
          <w:color w:val="000000" w:themeColor="text1"/>
          <w:sz w:val="28"/>
          <w:szCs w:val="28"/>
        </w:rPr>
        <w:t>000</w:t>
      </w:r>
      <w:r w:rsidRPr="00EB5259">
        <w:rPr>
          <w:rFonts w:hAnsi="宋体"/>
          <w:color w:val="000000" w:themeColor="text1"/>
          <w:sz w:val="28"/>
          <w:szCs w:val="28"/>
        </w:rPr>
        <w:t>元/年，</w:t>
      </w:r>
      <w:r w:rsidRPr="00EC5963">
        <w:rPr>
          <w:rFonts w:hAnsi="宋体"/>
          <w:color w:val="000000" w:themeColor="text1"/>
          <w:sz w:val="28"/>
          <w:szCs w:val="28"/>
        </w:rPr>
        <w:t>有效期：一年，付款注明中核集采平台年费</w:t>
      </w:r>
      <w:r w:rsidRPr="00EB5259">
        <w:rPr>
          <w:rFonts w:hAnsi="宋体"/>
          <w:color w:val="000000" w:themeColor="text1"/>
          <w:sz w:val="28"/>
          <w:szCs w:val="28"/>
        </w:rPr>
        <w:t>）</w:t>
      </w:r>
      <w:r>
        <w:rPr>
          <w:rFonts w:hAnsi="宋体"/>
          <w:sz w:val="28"/>
          <w:szCs w:val="28"/>
        </w:rPr>
        <w:t>，</w:t>
      </w:r>
      <w:r w:rsidRPr="00EB5259">
        <w:rPr>
          <w:rFonts w:hAnsi="宋体"/>
          <w:sz w:val="28"/>
          <w:szCs w:val="28"/>
        </w:rPr>
        <w:t>将汇款凭证上传至</w:t>
      </w:r>
      <w:r>
        <w:rPr>
          <w:rFonts w:hAnsi="宋体"/>
          <w:color w:val="000000" w:themeColor="text1"/>
          <w:sz w:val="28"/>
          <w:szCs w:val="28"/>
          <w:lang w:val="en-US"/>
        </w:rPr>
        <w:t>中核</w:t>
      </w:r>
      <w:r w:rsidRPr="00EB5259">
        <w:rPr>
          <w:rFonts w:hAnsi="宋体"/>
          <w:color w:val="000000" w:themeColor="text1"/>
          <w:sz w:val="28"/>
          <w:szCs w:val="28"/>
          <w:lang w:val="en-US"/>
        </w:rPr>
        <w:t>集采平台</w:t>
      </w:r>
      <w:r>
        <w:rPr>
          <w:rFonts w:hAnsi="宋体"/>
          <w:color w:val="000000" w:themeColor="text1"/>
          <w:sz w:val="28"/>
          <w:szCs w:val="28"/>
          <w:lang w:val="en-US"/>
        </w:rPr>
        <w:t>，</w:t>
      </w:r>
      <w:r w:rsidRPr="00E573F4">
        <w:rPr>
          <w:rFonts w:hAnsi="宋体"/>
          <w:sz w:val="28"/>
          <w:szCs w:val="28"/>
        </w:rPr>
        <w:t>并短信告知联系人</w:t>
      </w:r>
      <w:r>
        <w:rPr>
          <w:rFonts w:hAnsi="宋体"/>
          <w:sz w:val="28"/>
          <w:szCs w:val="28"/>
        </w:rPr>
        <w:t>，</w:t>
      </w:r>
      <w:r w:rsidRPr="00EB5259">
        <w:rPr>
          <w:rFonts w:hAnsi="宋体"/>
          <w:sz w:val="28"/>
          <w:szCs w:val="28"/>
        </w:rPr>
        <w:t>经采购人</w:t>
      </w:r>
      <w:r>
        <w:rPr>
          <w:rFonts w:hAnsi="宋体"/>
          <w:sz w:val="28"/>
          <w:szCs w:val="28"/>
        </w:rPr>
        <w:t>确认</w:t>
      </w:r>
      <w:r w:rsidRPr="00EB5259">
        <w:rPr>
          <w:rFonts w:hAnsi="宋体"/>
          <w:sz w:val="28"/>
          <w:szCs w:val="28"/>
        </w:rPr>
        <w:t>后</w:t>
      </w:r>
      <w:r>
        <w:rPr>
          <w:rFonts w:hAnsi="宋体"/>
          <w:sz w:val="28"/>
          <w:szCs w:val="28"/>
        </w:rPr>
        <w:t>开放谈判文件下载权限</w:t>
      </w:r>
      <w:r w:rsidRPr="00EB5259">
        <w:rPr>
          <w:rFonts w:hAnsi="宋体"/>
          <w:sz w:val="28"/>
          <w:szCs w:val="28"/>
        </w:rPr>
        <w:t>，报价人</w:t>
      </w:r>
      <w:r>
        <w:rPr>
          <w:rFonts w:hAnsi="宋体"/>
          <w:sz w:val="28"/>
          <w:szCs w:val="28"/>
        </w:rPr>
        <w:t>通过中核集采</w:t>
      </w:r>
      <w:r w:rsidRPr="00863EC8">
        <w:rPr>
          <w:rFonts w:hAnsi="宋体"/>
          <w:sz w:val="28"/>
          <w:szCs w:val="28"/>
        </w:rPr>
        <w:t>平台</w:t>
      </w:r>
      <w:r>
        <w:rPr>
          <w:rFonts w:hAnsi="宋体"/>
          <w:sz w:val="28"/>
          <w:szCs w:val="28"/>
        </w:rPr>
        <w:t>自行下载</w:t>
      </w:r>
      <w:r w:rsidRPr="00EB5259">
        <w:rPr>
          <w:rFonts w:hAnsi="宋体"/>
          <w:sz w:val="28"/>
          <w:szCs w:val="28"/>
        </w:rPr>
        <w:t>。</w:t>
      </w:r>
    </w:p>
    <w:p w14:paraId="3066B55B" w14:textId="77777777" w:rsidR="00D032C6" w:rsidRDefault="00D032C6" w:rsidP="00D032C6">
      <w:pPr>
        <w:adjustRightInd w:val="0"/>
        <w:spacing w:line="360" w:lineRule="auto"/>
        <w:ind w:firstLineChars="200" w:firstLine="560"/>
        <w:rPr>
          <w:rFonts w:hAnsi="宋体" w:hint="default"/>
          <w:sz w:val="28"/>
          <w:szCs w:val="28"/>
        </w:rPr>
      </w:pPr>
      <w:r w:rsidRPr="00EC5963">
        <w:rPr>
          <w:rFonts w:hAnsi="宋体"/>
          <w:color w:val="000000" w:themeColor="text1"/>
          <w:sz w:val="28"/>
          <w:szCs w:val="28"/>
        </w:rPr>
        <w:t>中核集采平台年费</w:t>
      </w:r>
      <w:r w:rsidRPr="00EC5963">
        <w:rPr>
          <w:rFonts w:hAnsi="宋体"/>
          <w:sz w:val="28"/>
          <w:szCs w:val="28"/>
          <w:lang w:val="en-US"/>
        </w:rPr>
        <w:t>不开具发票只开具收据</w:t>
      </w:r>
      <w:r w:rsidRPr="00EC5963">
        <w:rPr>
          <w:rFonts w:hAnsi="宋体"/>
          <w:sz w:val="28"/>
          <w:szCs w:val="28"/>
        </w:rPr>
        <w:t>。</w:t>
      </w:r>
      <w:r>
        <w:rPr>
          <w:rFonts w:hAnsi="宋体"/>
          <w:sz w:val="28"/>
          <w:szCs w:val="28"/>
        </w:rPr>
        <w:t>汇款单位名称与报价人名称应完全一致，采购人账户信息如下：</w:t>
      </w:r>
    </w:p>
    <w:p w14:paraId="6F4821CC" w14:textId="77777777" w:rsidR="00D032C6" w:rsidRDefault="00D032C6" w:rsidP="00D032C6">
      <w:pPr>
        <w:spacing w:line="360" w:lineRule="auto"/>
        <w:ind w:firstLineChars="200" w:firstLine="560"/>
        <w:rPr>
          <w:rFonts w:hAnsi="宋体" w:hint="default"/>
          <w:color w:val="000000"/>
          <w:sz w:val="28"/>
          <w:szCs w:val="28"/>
        </w:rPr>
      </w:pPr>
      <w:r>
        <w:rPr>
          <w:rFonts w:hAnsi="宋体"/>
          <w:color w:val="000000"/>
          <w:sz w:val="28"/>
          <w:szCs w:val="28"/>
        </w:rPr>
        <w:t>开户名称：</w:t>
      </w:r>
      <w:r>
        <w:rPr>
          <w:rFonts w:hAnsi="宋体"/>
          <w:sz w:val="28"/>
          <w:szCs w:val="28"/>
          <w:lang w:val="en-US"/>
        </w:rPr>
        <w:t>安徽中核井巷商贸股份有限公司</w:t>
      </w:r>
    </w:p>
    <w:p w14:paraId="3D4582B9" w14:textId="77777777" w:rsidR="00D032C6" w:rsidRDefault="00D032C6" w:rsidP="00D032C6">
      <w:pPr>
        <w:spacing w:line="360" w:lineRule="auto"/>
        <w:ind w:firstLineChars="200" w:firstLine="560"/>
        <w:rPr>
          <w:rFonts w:hAnsi="宋体" w:hint="default"/>
          <w:color w:val="000000"/>
          <w:sz w:val="28"/>
          <w:szCs w:val="28"/>
        </w:rPr>
      </w:pPr>
      <w:r>
        <w:rPr>
          <w:rFonts w:hAnsi="宋体"/>
          <w:sz w:val="28"/>
          <w:szCs w:val="28"/>
        </w:rPr>
        <w:t>开户银行：</w:t>
      </w:r>
      <w:r>
        <w:rPr>
          <w:rFonts w:hAnsi="宋体"/>
          <w:color w:val="000000"/>
          <w:sz w:val="28"/>
          <w:szCs w:val="28"/>
        </w:rPr>
        <w:t>中国建设银行股份有限公司宣城开发区支行</w:t>
      </w:r>
    </w:p>
    <w:p w14:paraId="2EB4D78A" w14:textId="77777777" w:rsidR="00D032C6" w:rsidRDefault="00D032C6" w:rsidP="00D032C6">
      <w:pPr>
        <w:spacing w:line="360" w:lineRule="auto"/>
        <w:ind w:firstLineChars="200" w:firstLine="560"/>
        <w:rPr>
          <w:rFonts w:hAnsi="宋体" w:hint="default"/>
          <w:color w:val="000000"/>
          <w:sz w:val="28"/>
          <w:szCs w:val="28"/>
        </w:rPr>
      </w:pPr>
      <w:r>
        <w:rPr>
          <w:rFonts w:hAnsi="宋体"/>
          <w:color w:val="000000"/>
          <w:sz w:val="28"/>
          <w:szCs w:val="28"/>
        </w:rPr>
        <w:t>账    号：3405 0175 5108 0000 1180</w:t>
      </w:r>
    </w:p>
    <w:p w14:paraId="6ABD84EC" w14:textId="77777777" w:rsidR="00D032C6" w:rsidRDefault="00D032C6" w:rsidP="00D032C6">
      <w:pPr>
        <w:adjustRightInd w:val="0"/>
        <w:spacing w:line="360" w:lineRule="auto"/>
        <w:ind w:firstLineChars="200" w:firstLine="562"/>
        <w:rPr>
          <w:rFonts w:hAnsi="宋体" w:hint="default"/>
          <w:b/>
          <w:sz w:val="28"/>
          <w:szCs w:val="28"/>
        </w:rPr>
      </w:pPr>
      <w:r>
        <w:rPr>
          <w:rFonts w:hAnsi="宋体"/>
          <w:b/>
          <w:sz w:val="28"/>
          <w:szCs w:val="28"/>
        </w:rPr>
        <w:t>如报价人未按以上规定时间、规定流程在</w:t>
      </w:r>
      <w:r w:rsidRPr="00804C83">
        <w:rPr>
          <w:rFonts w:hAnsi="宋体"/>
          <w:b/>
          <w:bCs/>
          <w:sz w:val="28"/>
          <w:szCs w:val="28"/>
        </w:rPr>
        <w:t>中核集采平台</w:t>
      </w:r>
      <w:r>
        <w:rPr>
          <w:rFonts w:hAnsi="宋体"/>
          <w:b/>
          <w:sz w:val="28"/>
          <w:szCs w:val="28"/>
        </w:rPr>
        <w:t>报名、响应等操作，或报价人未仔细阅读竞争性谈判</w:t>
      </w:r>
      <w:r>
        <w:rPr>
          <w:rFonts w:hAnsi="宋体"/>
          <w:b/>
          <w:sz w:val="28"/>
          <w:szCs w:val="28"/>
          <w:lang w:val="en-US"/>
        </w:rPr>
        <w:t>公告</w:t>
      </w:r>
      <w:r>
        <w:rPr>
          <w:rFonts w:hAnsi="宋体"/>
          <w:b/>
          <w:sz w:val="28"/>
          <w:szCs w:val="28"/>
        </w:rPr>
        <w:t>，导致报价人实际资格要求未达到谈判文件所规定的资格条件，如已缴纳平台年度会员费，采购人不予退还。</w:t>
      </w:r>
    </w:p>
    <w:p w14:paraId="03A14FFE" w14:textId="77777777" w:rsidR="00D032C6" w:rsidRDefault="00D032C6" w:rsidP="00D032C6">
      <w:pPr>
        <w:pStyle w:val="2"/>
        <w:spacing w:before="0" w:after="0" w:line="360" w:lineRule="auto"/>
        <w:rPr>
          <w:rFonts w:ascii="宋体" w:hAnsi="宋体" w:cs="宋体" w:hint="default"/>
          <w:sz w:val="30"/>
          <w:szCs w:val="30"/>
        </w:rPr>
      </w:pPr>
      <w:r>
        <w:rPr>
          <w:rFonts w:ascii="宋体" w:hAnsi="宋体" w:cs="宋体"/>
          <w:sz w:val="30"/>
          <w:szCs w:val="30"/>
        </w:rPr>
        <w:t>7</w:t>
      </w:r>
      <w:bookmarkEnd w:id="32"/>
      <w:bookmarkEnd w:id="33"/>
      <w:bookmarkEnd w:id="34"/>
      <w:bookmarkEnd w:id="35"/>
      <w:bookmarkEnd w:id="36"/>
      <w:bookmarkEnd w:id="37"/>
      <w:r>
        <w:rPr>
          <w:rFonts w:ascii="宋体" w:hAnsi="宋体" w:cs="宋体"/>
          <w:sz w:val="30"/>
          <w:szCs w:val="30"/>
        </w:rPr>
        <w:t>.响应文件的递交</w:t>
      </w:r>
      <w:bookmarkEnd w:id="38"/>
    </w:p>
    <w:p w14:paraId="5E867938" w14:textId="77777777" w:rsidR="00D032C6" w:rsidRDefault="00D032C6" w:rsidP="00D032C6">
      <w:pPr>
        <w:pStyle w:val="a0"/>
        <w:spacing w:line="360" w:lineRule="auto"/>
        <w:ind w:firstLineChars="200" w:firstLine="560"/>
        <w:rPr>
          <w:rFonts w:hAnsi="宋体" w:hint="default"/>
          <w:color w:val="000000"/>
          <w:sz w:val="28"/>
          <w:szCs w:val="28"/>
        </w:rPr>
      </w:pPr>
      <w:r>
        <w:rPr>
          <w:rFonts w:hAnsi="宋体"/>
          <w:sz w:val="28"/>
          <w:szCs w:val="28"/>
        </w:rPr>
        <w:t>无需前往现场提交纸质版响应文件。所有报价人于</w:t>
      </w:r>
      <w:r w:rsidRPr="00807F17">
        <w:rPr>
          <w:rFonts w:hAnsi="宋体"/>
          <w:color w:val="000000" w:themeColor="text1"/>
          <w:sz w:val="28"/>
          <w:szCs w:val="28"/>
        </w:rPr>
        <w:t>20</w:t>
      </w:r>
      <w:r w:rsidRPr="00807F17">
        <w:rPr>
          <w:rFonts w:hAnsi="宋体"/>
          <w:color w:val="000000" w:themeColor="text1"/>
          <w:sz w:val="28"/>
          <w:szCs w:val="28"/>
          <w:lang w:val="en-US"/>
        </w:rPr>
        <w:t>21</w:t>
      </w:r>
      <w:r w:rsidRPr="00E2329D">
        <w:rPr>
          <w:rFonts w:hAnsi="宋体"/>
          <w:color w:val="000000" w:themeColor="text1"/>
          <w:sz w:val="28"/>
          <w:szCs w:val="28"/>
        </w:rPr>
        <w:t>年</w:t>
      </w:r>
      <w:r>
        <w:rPr>
          <w:rFonts w:hAnsi="宋体" w:hint="default"/>
          <w:color w:val="000000" w:themeColor="text1"/>
          <w:sz w:val="28"/>
          <w:szCs w:val="28"/>
          <w:lang w:val="en-US"/>
        </w:rPr>
        <w:t>8</w:t>
      </w:r>
      <w:r w:rsidRPr="00E2329D">
        <w:rPr>
          <w:rFonts w:hAnsi="宋体"/>
          <w:color w:val="000000" w:themeColor="text1"/>
          <w:sz w:val="28"/>
          <w:szCs w:val="28"/>
        </w:rPr>
        <w:t>月</w:t>
      </w:r>
      <w:r w:rsidRPr="00E2329D">
        <w:rPr>
          <w:rFonts w:hAnsi="宋体" w:hint="default"/>
          <w:color w:val="000000" w:themeColor="text1"/>
          <w:sz w:val="28"/>
          <w:szCs w:val="28"/>
          <w:lang w:val="en-US"/>
        </w:rPr>
        <w:t>2</w:t>
      </w:r>
      <w:r>
        <w:rPr>
          <w:rFonts w:hAnsi="宋体" w:hint="default"/>
          <w:color w:val="000000" w:themeColor="text1"/>
          <w:sz w:val="28"/>
          <w:szCs w:val="28"/>
          <w:lang w:val="en-US"/>
        </w:rPr>
        <w:t>9</w:t>
      </w:r>
      <w:r w:rsidRPr="00E2329D">
        <w:rPr>
          <w:rFonts w:hAnsi="宋体"/>
          <w:color w:val="000000" w:themeColor="text1"/>
          <w:sz w:val="28"/>
          <w:szCs w:val="28"/>
        </w:rPr>
        <w:t>日</w:t>
      </w:r>
      <w:r w:rsidRPr="00807F17">
        <w:rPr>
          <w:rFonts w:hAnsi="宋体" w:hint="default"/>
          <w:color w:val="000000" w:themeColor="text1"/>
          <w:sz w:val="28"/>
          <w:szCs w:val="28"/>
          <w:lang w:val="en-US"/>
        </w:rPr>
        <w:t>10</w:t>
      </w:r>
      <w:r w:rsidRPr="00807F17">
        <w:rPr>
          <w:rFonts w:hAnsi="宋体"/>
          <w:color w:val="000000" w:themeColor="text1"/>
          <w:sz w:val="28"/>
          <w:szCs w:val="28"/>
        </w:rPr>
        <w:t>时</w:t>
      </w:r>
      <w:r w:rsidRPr="00807F17">
        <w:rPr>
          <w:rFonts w:hAnsi="宋体"/>
          <w:color w:val="000000" w:themeColor="text1"/>
          <w:sz w:val="28"/>
          <w:szCs w:val="28"/>
          <w:lang w:val="en-US"/>
        </w:rPr>
        <w:t>0</w:t>
      </w:r>
      <w:r w:rsidRPr="00807F17">
        <w:rPr>
          <w:rFonts w:hAnsi="宋体" w:hint="default"/>
          <w:color w:val="000000" w:themeColor="text1"/>
          <w:sz w:val="28"/>
          <w:szCs w:val="28"/>
          <w:lang w:val="en-US"/>
        </w:rPr>
        <w:t>0</w:t>
      </w:r>
      <w:r w:rsidRPr="00807F17">
        <w:rPr>
          <w:rFonts w:hAnsi="宋体"/>
          <w:color w:val="000000" w:themeColor="text1"/>
          <w:sz w:val="28"/>
          <w:szCs w:val="28"/>
        </w:rPr>
        <w:t>分前</w:t>
      </w:r>
      <w:r>
        <w:rPr>
          <w:rFonts w:hAnsi="宋体"/>
          <w:sz w:val="28"/>
          <w:szCs w:val="28"/>
        </w:rPr>
        <w:t>在中核集采</w:t>
      </w:r>
      <w:r w:rsidRPr="00863EC8">
        <w:rPr>
          <w:rFonts w:hAnsi="宋体"/>
          <w:sz w:val="28"/>
          <w:szCs w:val="28"/>
        </w:rPr>
        <w:t>平台</w:t>
      </w:r>
      <w:r>
        <w:rPr>
          <w:rFonts w:hAnsi="宋体"/>
          <w:sz w:val="28"/>
          <w:szCs w:val="28"/>
        </w:rPr>
        <w:t>编辑包件报价、上传响应文件扫描件（PDF格式）。</w:t>
      </w:r>
      <w:r>
        <w:rPr>
          <w:rFonts w:hAnsi="宋体"/>
          <w:color w:val="000000"/>
          <w:sz w:val="28"/>
          <w:szCs w:val="28"/>
        </w:rPr>
        <w:t>过时未上传响应文件扫描件、未编辑报价的，采购人</w:t>
      </w:r>
      <w:r>
        <w:rPr>
          <w:rFonts w:hAnsi="宋体"/>
          <w:color w:val="000000"/>
          <w:sz w:val="28"/>
          <w:szCs w:val="28"/>
        </w:rPr>
        <w:lastRenderedPageBreak/>
        <w:t>将不予受理。</w:t>
      </w:r>
    </w:p>
    <w:p w14:paraId="67E55127" w14:textId="77777777" w:rsidR="00D032C6" w:rsidRDefault="00D032C6" w:rsidP="00D032C6">
      <w:pPr>
        <w:pStyle w:val="2"/>
        <w:spacing w:before="0" w:after="0" w:line="360" w:lineRule="auto"/>
        <w:rPr>
          <w:rFonts w:ascii="宋体" w:hAnsi="宋体" w:cs="宋体" w:hint="default"/>
          <w:sz w:val="30"/>
          <w:szCs w:val="30"/>
        </w:rPr>
      </w:pPr>
      <w:bookmarkStart w:id="39" w:name="_Toc32347"/>
      <w:r w:rsidRPr="00F361FD">
        <w:rPr>
          <w:rFonts w:ascii="宋体" w:hAnsi="宋体" w:cs="宋体"/>
          <w:sz w:val="30"/>
          <w:szCs w:val="30"/>
        </w:rPr>
        <w:t>8.开标</w:t>
      </w:r>
      <w:bookmarkEnd w:id="39"/>
    </w:p>
    <w:p w14:paraId="63673004" w14:textId="77777777" w:rsidR="00D032C6" w:rsidRDefault="00D032C6" w:rsidP="00D032C6">
      <w:pPr>
        <w:spacing w:line="360" w:lineRule="auto"/>
        <w:ind w:firstLineChars="202" w:firstLine="566"/>
        <w:jc w:val="left"/>
        <w:rPr>
          <w:rFonts w:hAnsi="宋体" w:hint="default"/>
          <w:sz w:val="28"/>
          <w:szCs w:val="28"/>
        </w:rPr>
      </w:pPr>
      <w:bookmarkStart w:id="40" w:name="_Toc20281"/>
      <w:r w:rsidRPr="00192854">
        <w:rPr>
          <w:rFonts w:hAnsi="宋体"/>
          <w:sz w:val="28"/>
          <w:szCs w:val="28"/>
        </w:rPr>
        <w:t>在</w:t>
      </w:r>
      <w:r>
        <w:rPr>
          <w:rFonts w:hAnsi="宋体"/>
          <w:sz w:val="28"/>
          <w:szCs w:val="28"/>
        </w:rPr>
        <w:t>中核集采</w:t>
      </w:r>
      <w:r w:rsidRPr="00863EC8">
        <w:rPr>
          <w:rFonts w:hAnsi="宋体"/>
          <w:sz w:val="28"/>
          <w:szCs w:val="28"/>
        </w:rPr>
        <w:t>平台</w:t>
      </w:r>
      <w:r w:rsidRPr="00192854">
        <w:rPr>
          <w:rFonts w:hAnsi="宋体"/>
          <w:sz w:val="28"/>
          <w:szCs w:val="28"/>
        </w:rPr>
        <w:t>进行</w:t>
      </w:r>
      <w:r w:rsidRPr="001177E7">
        <w:rPr>
          <w:rFonts w:hAnsi="宋体"/>
          <w:sz w:val="28"/>
          <w:szCs w:val="28"/>
          <w:lang w:val="en-US"/>
        </w:rPr>
        <w:t>线上</w:t>
      </w:r>
      <w:r>
        <w:rPr>
          <w:rFonts w:hAnsi="宋体"/>
          <w:sz w:val="28"/>
          <w:szCs w:val="28"/>
          <w:lang w:val="en-US"/>
        </w:rPr>
        <w:t>开标，</w:t>
      </w:r>
      <w:r w:rsidRPr="00192854">
        <w:rPr>
          <w:rFonts w:hAnsi="宋体"/>
          <w:sz w:val="28"/>
          <w:szCs w:val="28"/>
        </w:rPr>
        <w:t>所有上传</w:t>
      </w:r>
      <w:r>
        <w:rPr>
          <w:rFonts w:hAnsi="宋体"/>
          <w:sz w:val="28"/>
          <w:szCs w:val="28"/>
        </w:rPr>
        <w:t>响应</w:t>
      </w:r>
      <w:r w:rsidRPr="00192854">
        <w:rPr>
          <w:rFonts w:hAnsi="宋体"/>
          <w:sz w:val="28"/>
          <w:szCs w:val="28"/>
        </w:rPr>
        <w:t>文件的</w:t>
      </w:r>
      <w:r>
        <w:rPr>
          <w:rFonts w:hAnsi="宋体"/>
          <w:sz w:val="28"/>
          <w:szCs w:val="28"/>
        </w:rPr>
        <w:t>报价人</w:t>
      </w:r>
      <w:r w:rsidRPr="005171BF">
        <w:rPr>
          <w:rFonts w:hAnsi="宋体"/>
          <w:sz w:val="28"/>
          <w:szCs w:val="28"/>
        </w:rPr>
        <w:t>在20</w:t>
      </w:r>
      <w:r w:rsidRPr="005171BF">
        <w:rPr>
          <w:rFonts w:hAnsi="宋体"/>
          <w:sz w:val="28"/>
          <w:szCs w:val="28"/>
          <w:lang w:val="en-US"/>
        </w:rPr>
        <w:t>21</w:t>
      </w:r>
      <w:r w:rsidRPr="005171BF">
        <w:rPr>
          <w:rFonts w:hAnsi="宋体"/>
          <w:sz w:val="28"/>
          <w:szCs w:val="28"/>
        </w:rPr>
        <w:t>年</w:t>
      </w:r>
      <w:r w:rsidRPr="005171BF">
        <w:rPr>
          <w:rFonts w:hAnsi="宋体" w:hint="default"/>
          <w:sz w:val="28"/>
          <w:szCs w:val="28"/>
          <w:lang w:val="en-US"/>
        </w:rPr>
        <w:t>8</w:t>
      </w:r>
      <w:r w:rsidRPr="005171BF">
        <w:rPr>
          <w:rFonts w:hAnsi="宋体"/>
          <w:sz w:val="28"/>
          <w:szCs w:val="28"/>
        </w:rPr>
        <w:t>月</w:t>
      </w:r>
      <w:r w:rsidRPr="005171BF">
        <w:rPr>
          <w:rFonts w:hAnsi="宋体" w:hint="default"/>
          <w:sz w:val="28"/>
          <w:szCs w:val="28"/>
          <w:lang w:val="en-US"/>
        </w:rPr>
        <w:t>2</w:t>
      </w:r>
      <w:r>
        <w:rPr>
          <w:rFonts w:hAnsi="宋体" w:hint="default"/>
          <w:sz w:val="28"/>
          <w:szCs w:val="28"/>
          <w:lang w:val="en-US"/>
        </w:rPr>
        <w:t>9</w:t>
      </w:r>
      <w:r w:rsidRPr="005171BF">
        <w:rPr>
          <w:rFonts w:hAnsi="宋体"/>
          <w:sz w:val="28"/>
          <w:szCs w:val="28"/>
        </w:rPr>
        <w:t>日</w:t>
      </w:r>
      <w:r w:rsidRPr="005171BF">
        <w:rPr>
          <w:rFonts w:hAnsi="宋体"/>
          <w:sz w:val="28"/>
          <w:szCs w:val="28"/>
          <w:lang w:val="en-US"/>
        </w:rPr>
        <w:t>10</w:t>
      </w:r>
      <w:r w:rsidRPr="005171BF">
        <w:rPr>
          <w:rFonts w:hAnsi="宋体"/>
          <w:sz w:val="28"/>
          <w:szCs w:val="28"/>
        </w:rPr>
        <w:t>时</w:t>
      </w:r>
      <w:r w:rsidRPr="005171BF">
        <w:rPr>
          <w:rFonts w:hAnsi="宋体"/>
          <w:sz w:val="28"/>
          <w:szCs w:val="28"/>
          <w:lang w:val="en-US"/>
        </w:rPr>
        <w:t>00</w:t>
      </w:r>
      <w:r w:rsidRPr="005171BF">
        <w:rPr>
          <w:rFonts w:hAnsi="宋体"/>
          <w:sz w:val="28"/>
          <w:szCs w:val="28"/>
        </w:rPr>
        <w:t>分向后延</w:t>
      </w:r>
      <w:r w:rsidRPr="00F361FD">
        <w:rPr>
          <w:rFonts w:hAnsi="宋体"/>
          <w:sz w:val="28"/>
          <w:szCs w:val="28"/>
        </w:rPr>
        <w:t>伸1小时内</w:t>
      </w:r>
      <w:r w:rsidRPr="005171BF">
        <w:rPr>
          <w:rFonts w:hAnsi="宋体"/>
          <w:sz w:val="28"/>
          <w:szCs w:val="28"/>
        </w:rPr>
        <w:t>，</w:t>
      </w:r>
      <w:r w:rsidRPr="00192854">
        <w:rPr>
          <w:rFonts w:hAnsi="宋体"/>
          <w:sz w:val="28"/>
          <w:szCs w:val="28"/>
        </w:rPr>
        <w:t>登录</w:t>
      </w:r>
      <w:r>
        <w:rPr>
          <w:rFonts w:hAnsi="宋体"/>
          <w:sz w:val="28"/>
          <w:szCs w:val="28"/>
        </w:rPr>
        <w:t>中核集采</w:t>
      </w:r>
      <w:r w:rsidRPr="00863EC8">
        <w:rPr>
          <w:rFonts w:hAnsi="宋体"/>
          <w:sz w:val="28"/>
          <w:szCs w:val="28"/>
        </w:rPr>
        <w:t>平台</w:t>
      </w:r>
      <w:r w:rsidRPr="00192854">
        <w:rPr>
          <w:rFonts w:hAnsi="宋体"/>
          <w:sz w:val="28"/>
          <w:szCs w:val="28"/>
        </w:rPr>
        <w:t>参加开标</w:t>
      </w:r>
      <w:r>
        <w:rPr>
          <w:rFonts w:hAnsi="宋体"/>
          <w:sz w:val="28"/>
          <w:szCs w:val="28"/>
        </w:rPr>
        <w:t>，</w:t>
      </w:r>
      <w:r w:rsidRPr="005171BF">
        <w:rPr>
          <w:rFonts w:hAnsi="宋体"/>
          <w:sz w:val="28"/>
          <w:szCs w:val="28"/>
        </w:rPr>
        <w:t>输入</w:t>
      </w:r>
      <w:r w:rsidRPr="00B62EF6">
        <w:rPr>
          <w:rFonts w:hAnsi="宋体"/>
          <w:color w:val="FF0000"/>
          <w:sz w:val="28"/>
          <w:szCs w:val="28"/>
        </w:rPr>
        <w:t>“解密密码”</w:t>
      </w:r>
      <w:r>
        <w:rPr>
          <w:rFonts w:hAnsi="宋体"/>
          <w:color w:val="FF0000"/>
          <w:sz w:val="28"/>
          <w:szCs w:val="28"/>
        </w:rPr>
        <w:t>进行</w:t>
      </w:r>
      <w:r w:rsidRPr="00B62EF6">
        <w:rPr>
          <w:rFonts w:hAnsi="宋体"/>
          <w:color w:val="FF0000"/>
          <w:sz w:val="28"/>
          <w:szCs w:val="28"/>
        </w:rPr>
        <w:t>线上开标解锁</w:t>
      </w:r>
      <w:r>
        <w:rPr>
          <w:rFonts w:hAnsi="宋体"/>
          <w:sz w:val="28"/>
          <w:szCs w:val="28"/>
        </w:rPr>
        <w:t>，</w:t>
      </w:r>
      <w:r w:rsidRPr="005171BF">
        <w:rPr>
          <w:rFonts w:hAnsi="宋体"/>
          <w:sz w:val="28"/>
          <w:szCs w:val="28"/>
        </w:rPr>
        <w:t>未在规定时间内解密的报价人，其投标将作无效标处理。因系统原因导致的除外。</w:t>
      </w:r>
    </w:p>
    <w:p w14:paraId="08A9E40C" w14:textId="77777777" w:rsidR="00D032C6" w:rsidRDefault="00D032C6" w:rsidP="00D032C6">
      <w:pPr>
        <w:spacing w:line="360" w:lineRule="auto"/>
        <w:ind w:firstLineChars="202" w:firstLine="566"/>
        <w:jc w:val="left"/>
        <w:rPr>
          <w:rFonts w:hAnsi="宋体" w:hint="default"/>
          <w:sz w:val="28"/>
          <w:szCs w:val="28"/>
        </w:rPr>
      </w:pPr>
      <w:r w:rsidRPr="00F361FD">
        <w:rPr>
          <w:rFonts w:hAnsi="宋体"/>
          <w:sz w:val="28"/>
          <w:szCs w:val="28"/>
          <w:lang w:val="en-US"/>
        </w:rPr>
        <w:t>采购人</w:t>
      </w:r>
      <w:r w:rsidRPr="00F361FD">
        <w:rPr>
          <w:rFonts w:hAnsi="宋体"/>
          <w:color w:val="000000" w:themeColor="text1"/>
          <w:sz w:val="28"/>
          <w:szCs w:val="28"/>
        </w:rPr>
        <w:t>在</w:t>
      </w:r>
      <w:r w:rsidRPr="00F361FD">
        <w:rPr>
          <w:rFonts w:hAnsi="宋体"/>
          <w:sz w:val="28"/>
          <w:szCs w:val="28"/>
        </w:rPr>
        <w:t>中核集采平台发布结果公示。</w:t>
      </w:r>
    </w:p>
    <w:p w14:paraId="789E449F" w14:textId="77777777" w:rsidR="00D032C6" w:rsidRDefault="00D032C6" w:rsidP="00D032C6">
      <w:pPr>
        <w:pStyle w:val="2"/>
        <w:spacing w:before="0" w:after="0" w:line="360" w:lineRule="auto"/>
        <w:rPr>
          <w:rFonts w:hAnsi="宋体" w:hint="default"/>
          <w:sz w:val="28"/>
          <w:szCs w:val="28"/>
        </w:rPr>
      </w:pPr>
      <w:r>
        <w:rPr>
          <w:rFonts w:ascii="宋体" w:hAnsi="宋体" w:cs="宋体"/>
          <w:sz w:val="30"/>
          <w:szCs w:val="30"/>
        </w:rPr>
        <w:t>9.发布公告的媒介</w:t>
      </w:r>
      <w:bookmarkStart w:id="41" w:name="_Toc13212"/>
      <w:bookmarkEnd w:id="40"/>
    </w:p>
    <w:p w14:paraId="6ABB84AA" w14:textId="77777777" w:rsidR="00D032C6" w:rsidRPr="00D36690" w:rsidRDefault="00D032C6" w:rsidP="00D032C6">
      <w:pPr>
        <w:ind w:firstLineChars="200" w:firstLine="560"/>
        <w:rPr>
          <w:rFonts w:hint="default"/>
          <w:sz w:val="28"/>
          <w:szCs w:val="28"/>
        </w:rPr>
      </w:pPr>
      <w:r w:rsidRPr="00D36690">
        <w:rPr>
          <w:bCs/>
          <w:sz w:val="28"/>
          <w:szCs w:val="28"/>
          <w:lang w:val="en-US"/>
        </w:rPr>
        <w:t>安徽中核井巷商贸股份有限公司智慧集采平台</w:t>
      </w:r>
      <w:r w:rsidRPr="00D36690">
        <w:rPr>
          <w:sz w:val="28"/>
          <w:szCs w:val="28"/>
        </w:rPr>
        <w:t>（</w:t>
      </w:r>
      <w:hyperlink r:id="rId8" w:history="1">
        <w:r w:rsidRPr="00D36690">
          <w:rPr>
            <w:rStyle w:val="a4"/>
            <w:rFonts w:hAnsi="宋体"/>
            <w:sz w:val="28"/>
            <w:szCs w:val="28"/>
          </w:rPr>
          <w:t>www.</w:t>
        </w:r>
        <w:r w:rsidRPr="00D36690">
          <w:rPr>
            <w:rStyle w:val="a4"/>
            <w:rFonts w:hAnsi="宋体"/>
            <w:sz w:val="28"/>
            <w:szCs w:val="28"/>
            <w:lang w:val="en-US"/>
          </w:rPr>
          <w:t>zhjxsm</w:t>
        </w:r>
        <w:r w:rsidRPr="00D36690">
          <w:rPr>
            <w:rStyle w:val="a4"/>
            <w:rFonts w:hAnsi="宋体"/>
            <w:sz w:val="28"/>
            <w:szCs w:val="28"/>
          </w:rPr>
          <w:t>.com</w:t>
        </w:r>
      </w:hyperlink>
      <w:r w:rsidRPr="00D36690">
        <w:rPr>
          <w:sz w:val="28"/>
          <w:szCs w:val="28"/>
        </w:rPr>
        <w:t>）</w:t>
      </w:r>
    </w:p>
    <w:p w14:paraId="36DD662B" w14:textId="77777777" w:rsidR="00D032C6" w:rsidRPr="005171BF" w:rsidRDefault="00D032C6" w:rsidP="00D032C6">
      <w:pPr>
        <w:adjustRightInd w:val="0"/>
        <w:spacing w:line="360" w:lineRule="auto"/>
        <w:ind w:firstLineChars="200" w:firstLine="560"/>
        <w:rPr>
          <w:rFonts w:hAnsi="宋体" w:hint="default"/>
          <w:sz w:val="28"/>
          <w:szCs w:val="28"/>
        </w:rPr>
      </w:pPr>
      <w:r>
        <w:rPr>
          <w:rFonts w:hAnsi="宋体"/>
          <w:sz w:val="28"/>
          <w:szCs w:val="28"/>
        </w:rPr>
        <w:t>平台技术联系人：杨蕾1</w:t>
      </w:r>
      <w:r>
        <w:rPr>
          <w:rFonts w:hAnsi="宋体" w:hint="default"/>
          <w:sz w:val="28"/>
          <w:szCs w:val="28"/>
        </w:rPr>
        <w:t>8911425207</w:t>
      </w:r>
    </w:p>
    <w:p w14:paraId="66A5557D" w14:textId="77777777" w:rsidR="00D032C6" w:rsidRDefault="00D032C6" w:rsidP="00D032C6">
      <w:pPr>
        <w:pStyle w:val="2"/>
        <w:spacing w:before="0" w:after="0" w:line="360" w:lineRule="auto"/>
        <w:rPr>
          <w:rFonts w:ascii="宋体" w:hAnsi="宋体" w:cs="宋体" w:hint="default"/>
          <w:sz w:val="30"/>
          <w:szCs w:val="30"/>
        </w:rPr>
      </w:pPr>
      <w:r>
        <w:rPr>
          <w:rFonts w:ascii="宋体" w:hAnsi="宋体" w:cs="宋体"/>
          <w:sz w:val="30"/>
          <w:szCs w:val="30"/>
        </w:rPr>
        <w:t>10.采购人信息</w:t>
      </w:r>
      <w:bookmarkEnd w:id="41"/>
    </w:p>
    <w:p w14:paraId="6FCD7C64"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rPr>
        <w:t>采购人：</w:t>
      </w:r>
      <w:r>
        <w:rPr>
          <w:rFonts w:hAnsi="宋体"/>
          <w:sz w:val="28"/>
          <w:szCs w:val="28"/>
          <w:lang w:val="en-US"/>
        </w:rPr>
        <w:t>安徽中核井巷商贸股份有限公司</w:t>
      </w:r>
    </w:p>
    <w:p w14:paraId="3929FC51" w14:textId="77777777" w:rsidR="00D032C6" w:rsidRPr="00D36690" w:rsidRDefault="00D032C6" w:rsidP="00D032C6">
      <w:pPr>
        <w:pStyle w:val="a0"/>
        <w:spacing w:line="360" w:lineRule="auto"/>
        <w:ind w:firstLineChars="200" w:firstLine="560"/>
        <w:rPr>
          <w:rFonts w:hint="default"/>
          <w:lang w:val="en-US"/>
        </w:rPr>
      </w:pPr>
      <w:r>
        <w:rPr>
          <w:rFonts w:hAnsi="宋体"/>
          <w:sz w:val="28"/>
          <w:szCs w:val="28"/>
        </w:rPr>
        <w:t>联系人</w:t>
      </w:r>
      <w:r>
        <w:rPr>
          <w:rFonts w:hAnsi="宋体"/>
          <w:sz w:val="28"/>
          <w:szCs w:val="28"/>
          <w:lang w:val="en-US"/>
        </w:rPr>
        <w:t>：柳泽龙</w:t>
      </w:r>
      <w:r>
        <w:rPr>
          <w:rFonts w:hAnsi="宋体" w:hint="default"/>
          <w:sz w:val="28"/>
          <w:szCs w:val="28"/>
          <w:lang w:val="en-US"/>
        </w:rPr>
        <w:t>13308455207</w:t>
      </w:r>
      <w:r>
        <w:rPr>
          <w:rFonts w:hAnsi="宋体"/>
          <w:sz w:val="28"/>
          <w:szCs w:val="28"/>
          <w:lang w:val="en-US"/>
        </w:rPr>
        <w:t>、周明哲18658895201</w:t>
      </w:r>
    </w:p>
    <w:p w14:paraId="1AC19029" w14:textId="77777777" w:rsidR="00D032C6" w:rsidRDefault="00D032C6" w:rsidP="00D032C6">
      <w:pPr>
        <w:pStyle w:val="a0"/>
        <w:spacing w:line="360" w:lineRule="auto"/>
        <w:ind w:firstLineChars="200" w:firstLine="560"/>
        <w:rPr>
          <w:rFonts w:hint="default"/>
          <w:lang w:val="en-US"/>
        </w:rPr>
      </w:pPr>
      <w:r>
        <w:rPr>
          <w:rFonts w:hAnsi="宋体"/>
          <w:sz w:val="28"/>
          <w:szCs w:val="28"/>
        </w:rPr>
        <w:t>邮箱</w:t>
      </w:r>
      <w:r>
        <w:rPr>
          <w:rFonts w:hAnsi="宋体"/>
          <w:sz w:val="28"/>
          <w:szCs w:val="28"/>
          <w:lang w:val="en-US"/>
        </w:rPr>
        <w:t>：</w:t>
      </w:r>
      <w:r>
        <w:rPr>
          <w:rFonts w:hAnsi="宋体" w:hint="default"/>
          <w:sz w:val="28"/>
          <w:szCs w:val="28"/>
          <w:lang w:val="en-US"/>
        </w:rPr>
        <w:t>642064264</w:t>
      </w:r>
      <w:r>
        <w:rPr>
          <w:rFonts w:hAnsi="宋体"/>
          <w:sz w:val="28"/>
          <w:szCs w:val="28"/>
          <w:lang w:val="en-US"/>
        </w:rPr>
        <w:t>@qq.com</w:t>
      </w:r>
      <w:r>
        <w:rPr>
          <w:rFonts w:hAnsi="宋体" w:hint="default"/>
          <w:sz w:val="28"/>
          <w:szCs w:val="28"/>
          <w:lang w:val="en-US"/>
        </w:rPr>
        <w:t xml:space="preserve"> </w:t>
      </w:r>
      <w:r>
        <w:rPr>
          <w:rFonts w:hAnsi="宋体"/>
          <w:color w:val="000000"/>
          <w:sz w:val="28"/>
          <w:szCs w:val="28"/>
          <w:lang w:val="en-US"/>
        </w:rPr>
        <w:t xml:space="preserve">  </w:t>
      </w:r>
    </w:p>
    <w:p w14:paraId="0EC43B7B" w14:textId="77777777" w:rsidR="00D032C6" w:rsidRDefault="00D032C6" w:rsidP="00D032C6">
      <w:pPr>
        <w:adjustRightInd w:val="0"/>
        <w:spacing w:line="360" w:lineRule="auto"/>
        <w:ind w:firstLineChars="200" w:firstLine="560"/>
        <w:rPr>
          <w:rFonts w:hAnsi="宋体" w:hint="default"/>
          <w:sz w:val="28"/>
          <w:szCs w:val="28"/>
          <w:lang w:val="en-US"/>
        </w:rPr>
      </w:pPr>
      <w:r>
        <w:rPr>
          <w:rFonts w:hAnsi="宋体"/>
          <w:sz w:val="28"/>
          <w:szCs w:val="28"/>
        </w:rPr>
        <w:t>邮寄地址：安徽省宣城市泾县泾川镇稼祥中路5</w:t>
      </w:r>
      <w:r>
        <w:rPr>
          <w:rFonts w:hAnsi="宋体" w:hint="default"/>
          <w:sz w:val="28"/>
          <w:szCs w:val="28"/>
        </w:rPr>
        <w:t>7-58</w:t>
      </w:r>
      <w:r>
        <w:rPr>
          <w:rFonts w:hAnsi="宋体"/>
          <w:sz w:val="28"/>
          <w:szCs w:val="28"/>
        </w:rPr>
        <w:t>号门面</w:t>
      </w:r>
    </w:p>
    <w:bookmarkEnd w:id="28"/>
    <w:bookmarkEnd w:id="29"/>
    <w:bookmarkEnd w:id="30"/>
    <w:bookmarkEnd w:id="31"/>
    <w:p w14:paraId="219BCFED" w14:textId="77777777" w:rsidR="00C57E31" w:rsidRPr="00D032C6" w:rsidRDefault="00C57E31">
      <w:pPr>
        <w:rPr>
          <w:rFonts w:hint="default"/>
          <w:lang w:val="en-US"/>
        </w:rPr>
      </w:pPr>
    </w:p>
    <w:sectPr w:rsidR="00C57E31" w:rsidRPr="00D03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8D61" w14:textId="77777777" w:rsidR="008E766A" w:rsidRDefault="008E766A" w:rsidP="008B7D60">
      <w:pPr>
        <w:rPr>
          <w:rFonts w:hint="default"/>
        </w:rPr>
      </w:pPr>
      <w:r>
        <w:separator/>
      </w:r>
    </w:p>
  </w:endnote>
  <w:endnote w:type="continuationSeparator" w:id="0">
    <w:p w14:paraId="07EA94BD" w14:textId="77777777" w:rsidR="008E766A" w:rsidRDefault="008E766A" w:rsidP="008B7D6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8EF7" w14:textId="77777777" w:rsidR="008E766A" w:rsidRDefault="008E766A" w:rsidP="008B7D60">
      <w:pPr>
        <w:rPr>
          <w:rFonts w:hint="default"/>
        </w:rPr>
      </w:pPr>
      <w:r>
        <w:separator/>
      </w:r>
    </w:p>
  </w:footnote>
  <w:footnote w:type="continuationSeparator" w:id="0">
    <w:p w14:paraId="3CA52294" w14:textId="77777777" w:rsidR="008E766A" w:rsidRDefault="008E766A" w:rsidP="008B7D6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E6"/>
    <w:rsid w:val="00094F22"/>
    <w:rsid w:val="00337AD7"/>
    <w:rsid w:val="00497EFA"/>
    <w:rsid w:val="00596E3B"/>
    <w:rsid w:val="007D52E6"/>
    <w:rsid w:val="007D59A8"/>
    <w:rsid w:val="008B7D60"/>
    <w:rsid w:val="008E766A"/>
    <w:rsid w:val="00C57E31"/>
    <w:rsid w:val="00D032C6"/>
    <w:rsid w:val="00DA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A222D"/>
  <w15:chartTrackingRefBased/>
  <w15:docId w15:val="{2F609B5F-BCCE-4103-A32E-56C3F647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D52E6"/>
    <w:pPr>
      <w:widowControl w:val="0"/>
      <w:autoSpaceDE w:val="0"/>
      <w:autoSpaceDN w:val="0"/>
      <w:jc w:val="both"/>
    </w:pPr>
    <w:rPr>
      <w:rFonts w:ascii="宋体" w:eastAsia="宋体" w:hAnsi="Calibri" w:cs="Times New Roman" w:hint="eastAsia"/>
      <w:kern w:val="0"/>
      <w:sz w:val="20"/>
      <w:szCs w:val="20"/>
      <w:lang w:val="zh-CN"/>
    </w:rPr>
  </w:style>
  <w:style w:type="paragraph" w:styleId="2">
    <w:name w:val="heading 2"/>
    <w:basedOn w:val="a"/>
    <w:next w:val="a"/>
    <w:link w:val="20"/>
    <w:uiPriority w:val="9"/>
    <w:qFormat/>
    <w:rsid w:val="007D52E6"/>
    <w:pPr>
      <w:keepNext/>
      <w:keepLines/>
      <w:spacing w:before="260" w:after="260" w:line="408" w:lineRule="auto"/>
      <w:outlineLvl w:val="1"/>
    </w:pPr>
    <w:rPr>
      <w:rFonts w:ascii="Cambria" w:hAnsi="Cambria"/>
      <w:b/>
      <w:sz w:val="32"/>
    </w:rPr>
  </w:style>
  <w:style w:type="paragraph" w:styleId="4">
    <w:name w:val="heading 4"/>
    <w:basedOn w:val="a"/>
    <w:next w:val="a"/>
    <w:link w:val="40"/>
    <w:uiPriority w:val="9"/>
    <w:qFormat/>
    <w:rsid w:val="007D52E6"/>
    <w:pPr>
      <w:keepNext/>
      <w:keepLines/>
      <w:spacing w:before="280" w:after="280" w:line="384" w:lineRule="auto"/>
      <w:outlineLvl w:val="3"/>
    </w:pPr>
    <w:rPr>
      <w:rFonts w:ascii="Cambria" w:hAnsi="Cambria"/>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7D52E6"/>
    <w:rPr>
      <w:rFonts w:ascii="Cambria" w:eastAsia="宋体" w:hAnsi="Cambria" w:cs="Times New Roman"/>
      <w:b/>
      <w:kern w:val="0"/>
      <w:sz w:val="32"/>
      <w:szCs w:val="20"/>
      <w:lang w:val="zh-CN"/>
    </w:rPr>
  </w:style>
  <w:style w:type="character" w:customStyle="1" w:styleId="40">
    <w:name w:val="标题 4 字符"/>
    <w:basedOn w:val="a1"/>
    <w:link w:val="4"/>
    <w:uiPriority w:val="9"/>
    <w:rsid w:val="007D52E6"/>
    <w:rPr>
      <w:rFonts w:ascii="Cambria" w:eastAsia="宋体" w:hAnsi="Cambria" w:cs="Times New Roman"/>
      <w:b/>
      <w:kern w:val="0"/>
      <w:sz w:val="28"/>
      <w:szCs w:val="20"/>
      <w:lang w:val="zh-CN"/>
    </w:rPr>
  </w:style>
  <w:style w:type="paragraph" w:customStyle="1" w:styleId="a0">
    <w:name w:val="正式文"/>
    <w:basedOn w:val="a"/>
    <w:qFormat/>
    <w:rsid w:val="007D52E6"/>
    <w:pPr>
      <w:spacing w:line="440" w:lineRule="exact"/>
    </w:pPr>
    <w:rPr>
      <w:szCs w:val="18"/>
    </w:rPr>
  </w:style>
  <w:style w:type="character" w:styleId="a4">
    <w:name w:val="Hyperlink"/>
    <w:basedOn w:val="a1"/>
    <w:qFormat/>
    <w:rsid w:val="007D52E6"/>
    <w:rPr>
      <w:color w:val="0000FF"/>
      <w:u w:val="single"/>
    </w:rPr>
  </w:style>
  <w:style w:type="paragraph" w:styleId="a5">
    <w:name w:val="header"/>
    <w:basedOn w:val="a"/>
    <w:link w:val="a6"/>
    <w:uiPriority w:val="99"/>
    <w:unhideWhenUsed/>
    <w:rsid w:val="008B7D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8B7D60"/>
    <w:rPr>
      <w:rFonts w:ascii="宋体" w:eastAsia="宋体" w:hAnsi="Calibri" w:cs="Times New Roman"/>
      <w:kern w:val="0"/>
      <w:sz w:val="18"/>
      <w:szCs w:val="18"/>
      <w:lang w:val="zh-CN"/>
    </w:rPr>
  </w:style>
  <w:style w:type="paragraph" w:styleId="a7">
    <w:name w:val="footer"/>
    <w:basedOn w:val="a"/>
    <w:link w:val="a8"/>
    <w:uiPriority w:val="99"/>
    <w:unhideWhenUsed/>
    <w:rsid w:val="008B7D60"/>
    <w:pPr>
      <w:tabs>
        <w:tab w:val="center" w:pos="4153"/>
        <w:tab w:val="right" w:pos="8306"/>
      </w:tabs>
      <w:snapToGrid w:val="0"/>
      <w:jc w:val="left"/>
    </w:pPr>
    <w:rPr>
      <w:sz w:val="18"/>
      <w:szCs w:val="18"/>
    </w:rPr>
  </w:style>
  <w:style w:type="character" w:customStyle="1" w:styleId="a8">
    <w:name w:val="页脚 字符"/>
    <w:basedOn w:val="a1"/>
    <w:link w:val="a7"/>
    <w:uiPriority w:val="99"/>
    <w:rsid w:val="008B7D60"/>
    <w:rPr>
      <w:rFonts w:ascii="宋体" w:eastAsia="宋体" w:hAnsi="Calibri" w:cs="Times New Roman"/>
      <w:kern w:val="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jxsm.com" TargetMode="External"/><Relationship Id="rId3" Type="http://schemas.openxmlformats.org/officeDocument/2006/relationships/webSettings" Target="webSettings.xml"/><Relationship Id="rId7" Type="http://schemas.openxmlformats.org/officeDocument/2006/relationships/hyperlink" Target="mailto:642064264@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jxs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 小新AIR15</dc:creator>
  <cp:keywords/>
  <dc:description/>
  <cp:lastModifiedBy>联想 小新AIR15</cp:lastModifiedBy>
  <cp:revision>6</cp:revision>
  <dcterms:created xsi:type="dcterms:W3CDTF">2021-07-01T03:59:00Z</dcterms:created>
  <dcterms:modified xsi:type="dcterms:W3CDTF">2021-08-09T02:55:00Z</dcterms:modified>
</cp:coreProperties>
</file>